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3" w:type="dxa"/>
        <w:tblLook w:val="01E0" w:firstRow="1" w:lastRow="1" w:firstColumn="1" w:lastColumn="1" w:noHBand="0" w:noVBand="0"/>
      </w:tblPr>
      <w:tblGrid>
        <w:gridCol w:w="3726"/>
        <w:gridCol w:w="5787"/>
      </w:tblGrid>
      <w:tr w:rsidR="00784377" w:rsidRPr="00E017F9" w14:paraId="043FF973" w14:textId="77777777" w:rsidTr="002E36A7">
        <w:trPr>
          <w:trHeight w:val="1570"/>
        </w:trPr>
        <w:tc>
          <w:tcPr>
            <w:tcW w:w="3726" w:type="dxa"/>
          </w:tcPr>
          <w:p w14:paraId="6C0BD65B" w14:textId="73BC9F4A" w:rsidR="00784377" w:rsidRPr="005817A7" w:rsidRDefault="001A77C9" w:rsidP="00A15419">
            <w:pPr>
              <w:jc w:val="center"/>
              <w:rPr>
                <w:sz w:val="26"/>
                <w:szCs w:val="26"/>
              </w:rPr>
            </w:pPr>
            <w:r>
              <w:rPr>
                <w:sz w:val="26"/>
                <w:szCs w:val="26"/>
              </w:rPr>
              <w:t>S</w:t>
            </w:r>
            <w:r w:rsidRPr="001A77C9">
              <w:rPr>
                <w:sz w:val="26"/>
                <w:szCs w:val="26"/>
              </w:rPr>
              <w:t>Ở</w:t>
            </w:r>
            <w:r>
              <w:rPr>
                <w:sz w:val="26"/>
                <w:szCs w:val="26"/>
              </w:rPr>
              <w:t xml:space="preserve"> GD V</w:t>
            </w:r>
            <w:r w:rsidRPr="001A77C9">
              <w:rPr>
                <w:sz w:val="26"/>
                <w:szCs w:val="26"/>
              </w:rPr>
              <w:t>À</w:t>
            </w:r>
            <w:r>
              <w:rPr>
                <w:sz w:val="26"/>
                <w:szCs w:val="26"/>
              </w:rPr>
              <w:t xml:space="preserve"> </w:t>
            </w:r>
            <w:r w:rsidRPr="001A77C9">
              <w:rPr>
                <w:sz w:val="26"/>
                <w:szCs w:val="26"/>
              </w:rPr>
              <w:t>Đ</w:t>
            </w:r>
            <w:r>
              <w:rPr>
                <w:sz w:val="26"/>
                <w:szCs w:val="26"/>
              </w:rPr>
              <w:t>T NGH</w:t>
            </w:r>
            <w:r w:rsidRPr="001A77C9">
              <w:rPr>
                <w:sz w:val="26"/>
                <w:szCs w:val="26"/>
              </w:rPr>
              <w:t>Ệ</w:t>
            </w:r>
            <w:r>
              <w:rPr>
                <w:sz w:val="26"/>
                <w:szCs w:val="26"/>
              </w:rPr>
              <w:t xml:space="preserve"> AN</w:t>
            </w:r>
          </w:p>
          <w:p w14:paraId="1D2B5919" w14:textId="67136EE0" w:rsidR="00784377" w:rsidRPr="005817A7" w:rsidRDefault="001A77C9" w:rsidP="00A15419">
            <w:pPr>
              <w:jc w:val="center"/>
              <w:rPr>
                <w:b/>
                <w:sz w:val="26"/>
                <w:szCs w:val="26"/>
              </w:rPr>
            </w:pPr>
            <w:r>
              <w:rPr>
                <w:b/>
                <w:sz w:val="26"/>
                <w:szCs w:val="26"/>
              </w:rPr>
              <w:t>TR</w:t>
            </w:r>
            <w:r w:rsidRPr="001A77C9">
              <w:rPr>
                <w:b/>
                <w:sz w:val="26"/>
                <w:szCs w:val="26"/>
              </w:rPr>
              <w:t>ƯỜNG</w:t>
            </w:r>
            <w:r>
              <w:rPr>
                <w:b/>
                <w:sz w:val="26"/>
                <w:szCs w:val="26"/>
              </w:rPr>
              <w:t xml:space="preserve"> THPT C</w:t>
            </w:r>
            <w:r w:rsidRPr="001A77C9">
              <w:rPr>
                <w:b/>
                <w:sz w:val="26"/>
                <w:szCs w:val="26"/>
              </w:rPr>
              <w:t>ỬA</w:t>
            </w:r>
            <w:r>
              <w:rPr>
                <w:b/>
                <w:sz w:val="26"/>
                <w:szCs w:val="26"/>
              </w:rPr>
              <w:t xml:space="preserve"> L</w:t>
            </w:r>
            <w:r w:rsidRPr="001A77C9">
              <w:rPr>
                <w:b/>
                <w:sz w:val="26"/>
                <w:szCs w:val="26"/>
              </w:rPr>
              <w:t>Ò</w:t>
            </w:r>
          </w:p>
          <w:p w14:paraId="2305C743" w14:textId="77777777" w:rsidR="00784377" w:rsidRPr="005817A7" w:rsidRDefault="004F5891" w:rsidP="00A15419">
            <w:pPr>
              <w:jc w:val="center"/>
              <w:rPr>
                <w:b/>
                <w:sz w:val="26"/>
                <w:szCs w:val="26"/>
              </w:rPr>
            </w:pPr>
            <w:r w:rsidRPr="005817A7">
              <w:rPr>
                <w:b/>
                <w:noProof/>
                <w:sz w:val="26"/>
                <w:szCs w:val="26"/>
              </w:rPr>
              <mc:AlternateContent>
                <mc:Choice Requires="wps">
                  <w:drawing>
                    <wp:anchor distT="4294967295" distB="4294967295" distL="114300" distR="114300" simplePos="0" relativeHeight="251662336" behindDoc="0" locked="0" layoutInCell="1" allowOverlap="1" wp14:anchorId="0DF1CEF2" wp14:editId="109CE48C">
                      <wp:simplePos x="0" y="0"/>
                      <wp:positionH relativeFrom="column">
                        <wp:posOffset>490220</wp:posOffset>
                      </wp:positionH>
                      <wp:positionV relativeFrom="paragraph">
                        <wp:posOffset>36830</wp:posOffset>
                      </wp:positionV>
                      <wp:extent cx="9144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DEEC6"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pt,2.9pt" to="110.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Q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"/>
                  </w:pict>
                </mc:Fallback>
              </mc:AlternateContent>
            </w:r>
            <w:r w:rsidR="005817A7">
              <w:rPr>
                <w:b/>
                <w:sz w:val="26"/>
                <w:szCs w:val="26"/>
              </w:rPr>
              <w:t xml:space="preserve"> </w:t>
            </w:r>
          </w:p>
          <w:p w14:paraId="2FBA0B24" w14:textId="00F243E3" w:rsidR="00784377" w:rsidRPr="005817A7" w:rsidRDefault="00784377" w:rsidP="00A15419">
            <w:pPr>
              <w:jc w:val="center"/>
              <w:rPr>
                <w:sz w:val="26"/>
                <w:szCs w:val="26"/>
              </w:rPr>
            </w:pPr>
            <w:r w:rsidRPr="005817A7">
              <w:rPr>
                <w:sz w:val="26"/>
                <w:szCs w:val="26"/>
              </w:rPr>
              <w:t xml:space="preserve">Số: </w:t>
            </w:r>
            <w:r w:rsidR="00265DAB" w:rsidRPr="005817A7">
              <w:rPr>
                <w:sz w:val="26"/>
                <w:szCs w:val="26"/>
              </w:rPr>
              <w:t xml:space="preserve"> </w:t>
            </w:r>
            <w:r w:rsidR="009F71A9">
              <w:rPr>
                <w:sz w:val="26"/>
                <w:szCs w:val="26"/>
              </w:rPr>
              <w:t>06</w:t>
            </w:r>
            <w:r w:rsidR="00265DAB" w:rsidRPr="005817A7">
              <w:rPr>
                <w:sz w:val="26"/>
                <w:szCs w:val="26"/>
              </w:rPr>
              <w:t xml:space="preserve"> </w:t>
            </w:r>
            <w:r w:rsidRPr="005817A7">
              <w:rPr>
                <w:sz w:val="26"/>
                <w:szCs w:val="26"/>
              </w:rPr>
              <w:t>/</w:t>
            </w:r>
            <w:r w:rsidR="0053068F" w:rsidRPr="005817A7">
              <w:rPr>
                <w:sz w:val="26"/>
                <w:szCs w:val="26"/>
              </w:rPr>
              <w:t>KH-</w:t>
            </w:r>
            <w:r w:rsidR="001A77C9">
              <w:rPr>
                <w:sz w:val="26"/>
                <w:szCs w:val="26"/>
              </w:rPr>
              <w:t>THPTCL</w:t>
            </w:r>
          </w:p>
          <w:p w14:paraId="0F4A2798" w14:textId="77777777" w:rsidR="00784377" w:rsidRPr="005817A7" w:rsidRDefault="00784377" w:rsidP="00A15419">
            <w:pPr>
              <w:jc w:val="center"/>
              <w:rPr>
                <w:sz w:val="26"/>
                <w:szCs w:val="26"/>
              </w:rPr>
            </w:pPr>
          </w:p>
        </w:tc>
        <w:tc>
          <w:tcPr>
            <w:tcW w:w="5787" w:type="dxa"/>
          </w:tcPr>
          <w:p w14:paraId="2ADD9895" w14:textId="77777777" w:rsidR="00784377" w:rsidRPr="005817A7" w:rsidRDefault="00784377" w:rsidP="00A15419">
            <w:pPr>
              <w:jc w:val="center"/>
              <w:rPr>
                <w:b/>
                <w:sz w:val="26"/>
                <w:szCs w:val="26"/>
              </w:rPr>
            </w:pPr>
            <w:r w:rsidRPr="005817A7">
              <w:rPr>
                <w:b/>
                <w:sz w:val="26"/>
                <w:szCs w:val="26"/>
              </w:rPr>
              <w:t>CỘNG HOÀ XÃ HỘI CHỦ NGHĨA VIỆT NAM</w:t>
            </w:r>
          </w:p>
          <w:p w14:paraId="123365F9" w14:textId="77777777" w:rsidR="00784377" w:rsidRPr="005817A7" w:rsidRDefault="00784377" w:rsidP="00A15419">
            <w:pPr>
              <w:jc w:val="center"/>
              <w:rPr>
                <w:b/>
                <w:sz w:val="26"/>
                <w:szCs w:val="26"/>
              </w:rPr>
            </w:pPr>
            <w:r w:rsidRPr="005817A7">
              <w:rPr>
                <w:b/>
                <w:sz w:val="26"/>
                <w:szCs w:val="26"/>
              </w:rPr>
              <w:t>Độc lập - Tự do - Hạnh phúc</w:t>
            </w:r>
          </w:p>
          <w:p w14:paraId="58DBACC4" w14:textId="77777777" w:rsidR="00784377" w:rsidRPr="005817A7" w:rsidRDefault="004F5891" w:rsidP="00A15419">
            <w:pPr>
              <w:jc w:val="center"/>
              <w:rPr>
                <w:b/>
                <w:sz w:val="26"/>
                <w:szCs w:val="26"/>
              </w:rPr>
            </w:pPr>
            <w:r w:rsidRPr="005817A7">
              <w:rPr>
                <w:b/>
                <w:noProof/>
                <w:sz w:val="26"/>
                <w:szCs w:val="26"/>
              </w:rPr>
              <mc:AlternateContent>
                <mc:Choice Requires="wps">
                  <w:drawing>
                    <wp:anchor distT="4294967295" distB="4294967295" distL="114300" distR="114300" simplePos="0" relativeHeight="251663360" behindDoc="0" locked="0" layoutInCell="1" allowOverlap="1" wp14:anchorId="6DF87F09" wp14:editId="712E749A">
                      <wp:simplePos x="0" y="0"/>
                      <wp:positionH relativeFrom="column">
                        <wp:posOffset>727075</wp:posOffset>
                      </wp:positionH>
                      <wp:positionV relativeFrom="paragraph">
                        <wp:posOffset>33655</wp:posOffset>
                      </wp:positionV>
                      <wp:extent cx="1984375" cy="0"/>
                      <wp:effectExtent l="0" t="0" r="158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2F3C"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2.65pt" to="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8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"/>
                  </w:pict>
                </mc:Fallback>
              </mc:AlternateContent>
            </w:r>
          </w:p>
          <w:p w14:paraId="7E7FB497" w14:textId="257DF244" w:rsidR="00784377" w:rsidRPr="005817A7" w:rsidRDefault="00784377" w:rsidP="00F23EA4">
            <w:pPr>
              <w:spacing w:line="360" w:lineRule="auto"/>
              <w:jc w:val="center"/>
              <w:rPr>
                <w:b/>
                <w:sz w:val="26"/>
                <w:szCs w:val="26"/>
              </w:rPr>
            </w:pPr>
            <w:r w:rsidRPr="005817A7">
              <w:rPr>
                <w:i/>
                <w:iCs/>
                <w:sz w:val="26"/>
                <w:szCs w:val="26"/>
              </w:rPr>
              <w:t xml:space="preserve">        </w:t>
            </w:r>
            <w:r w:rsidR="009F71A9">
              <w:rPr>
                <w:i/>
                <w:iCs/>
                <w:sz w:val="26"/>
                <w:szCs w:val="26"/>
              </w:rPr>
              <w:t>C</w:t>
            </w:r>
            <w:r w:rsidR="009F71A9" w:rsidRPr="009F71A9">
              <w:rPr>
                <w:i/>
                <w:iCs/>
                <w:sz w:val="26"/>
                <w:szCs w:val="26"/>
              </w:rPr>
              <w:t>ửa</w:t>
            </w:r>
            <w:r w:rsidR="009F71A9">
              <w:rPr>
                <w:i/>
                <w:iCs/>
                <w:sz w:val="26"/>
                <w:szCs w:val="26"/>
              </w:rPr>
              <w:t xml:space="preserve"> L</w:t>
            </w:r>
            <w:r w:rsidR="009F71A9" w:rsidRPr="009F71A9">
              <w:rPr>
                <w:i/>
                <w:iCs/>
                <w:sz w:val="26"/>
                <w:szCs w:val="26"/>
              </w:rPr>
              <w:t>ò</w:t>
            </w:r>
            <w:r w:rsidRPr="005817A7">
              <w:rPr>
                <w:i/>
                <w:iCs/>
                <w:sz w:val="26"/>
                <w:szCs w:val="26"/>
              </w:rPr>
              <w:t>, ngày</w:t>
            </w:r>
            <w:r w:rsidR="0053068F" w:rsidRPr="005817A7">
              <w:rPr>
                <w:i/>
                <w:iCs/>
                <w:sz w:val="26"/>
                <w:szCs w:val="26"/>
              </w:rPr>
              <w:t xml:space="preserve"> </w:t>
            </w:r>
            <w:r w:rsidR="009F71A9">
              <w:rPr>
                <w:i/>
                <w:iCs/>
                <w:sz w:val="26"/>
                <w:szCs w:val="26"/>
              </w:rPr>
              <w:t>14</w:t>
            </w:r>
            <w:r w:rsidRPr="005817A7">
              <w:rPr>
                <w:i/>
                <w:iCs/>
                <w:sz w:val="26"/>
                <w:szCs w:val="26"/>
              </w:rPr>
              <w:t xml:space="preserve">  tháng</w:t>
            </w:r>
            <w:r w:rsidR="0074053D" w:rsidRPr="005817A7">
              <w:rPr>
                <w:i/>
                <w:iCs/>
                <w:sz w:val="26"/>
                <w:szCs w:val="26"/>
              </w:rPr>
              <w:t xml:space="preserve"> </w:t>
            </w:r>
            <w:r w:rsidR="00F23EA4">
              <w:rPr>
                <w:i/>
                <w:iCs/>
                <w:sz w:val="26"/>
                <w:szCs w:val="26"/>
              </w:rPr>
              <w:t>01</w:t>
            </w:r>
            <w:r w:rsidRPr="005817A7">
              <w:rPr>
                <w:i/>
                <w:iCs/>
                <w:sz w:val="26"/>
                <w:szCs w:val="26"/>
              </w:rPr>
              <w:t xml:space="preserve"> năm 20</w:t>
            </w:r>
            <w:r w:rsidR="0074053D" w:rsidRPr="005817A7">
              <w:rPr>
                <w:i/>
                <w:iCs/>
                <w:sz w:val="26"/>
                <w:szCs w:val="26"/>
              </w:rPr>
              <w:t>2</w:t>
            </w:r>
            <w:r w:rsidR="00F23EA4">
              <w:rPr>
                <w:i/>
                <w:iCs/>
                <w:sz w:val="26"/>
                <w:szCs w:val="26"/>
              </w:rPr>
              <w:t>2</w:t>
            </w:r>
          </w:p>
        </w:tc>
      </w:tr>
    </w:tbl>
    <w:p w14:paraId="2551562B" w14:textId="77777777" w:rsidR="00784377" w:rsidRDefault="00784377" w:rsidP="0091768E">
      <w:pPr>
        <w:pStyle w:val="NormalWeb"/>
        <w:spacing w:before="0" w:beforeAutospacing="0" w:after="0" w:afterAutospacing="0"/>
        <w:ind w:firstLine="720"/>
        <w:jc w:val="center"/>
        <w:rPr>
          <w:b/>
          <w:bCs/>
          <w:color w:val="000000"/>
          <w:sz w:val="28"/>
          <w:szCs w:val="28"/>
          <w:shd w:val="clear" w:color="auto" w:fill="FFFFFF"/>
        </w:rPr>
      </w:pPr>
      <w:r w:rsidRPr="00134395">
        <w:rPr>
          <w:b/>
          <w:bCs/>
          <w:color w:val="000000"/>
          <w:sz w:val="28"/>
          <w:szCs w:val="28"/>
          <w:shd w:val="clear" w:color="auto" w:fill="FFFFFF"/>
          <w:lang w:val="vi-VN"/>
        </w:rPr>
        <w:t>KẾ HOẠCH</w:t>
      </w:r>
    </w:p>
    <w:p w14:paraId="3C637B99" w14:textId="77777777" w:rsidR="002E36A7" w:rsidRDefault="00784377" w:rsidP="002E36A7">
      <w:pPr>
        <w:pStyle w:val="NormalWeb"/>
        <w:spacing w:before="0" w:beforeAutospacing="0" w:after="0" w:afterAutospacing="0"/>
        <w:ind w:firstLine="720"/>
        <w:jc w:val="center"/>
        <w:rPr>
          <w:b/>
          <w:bCs/>
          <w:color w:val="000000"/>
          <w:sz w:val="28"/>
          <w:szCs w:val="28"/>
          <w:shd w:val="clear" w:color="auto" w:fill="FFFFFF"/>
        </w:rPr>
      </w:pPr>
      <w:r>
        <w:rPr>
          <w:b/>
          <w:bCs/>
          <w:color w:val="000000"/>
          <w:sz w:val="28"/>
          <w:szCs w:val="28"/>
          <w:shd w:val="clear" w:color="auto" w:fill="FFFFFF"/>
        </w:rPr>
        <w:t xml:space="preserve">Tuyên truyền về công tác </w:t>
      </w:r>
      <w:r w:rsidR="000B6988">
        <w:rPr>
          <w:b/>
          <w:bCs/>
          <w:color w:val="000000"/>
          <w:sz w:val="28"/>
          <w:szCs w:val="28"/>
          <w:shd w:val="clear" w:color="auto" w:fill="FFFFFF"/>
        </w:rPr>
        <w:t>Cải cách hành chính</w:t>
      </w:r>
      <w:r w:rsidR="00B879A5">
        <w:rPr>
          <w:b/>
          <w:bCs/>
          <w:color w:val="000000"/>
          <w:sz w:val="28"/>
          <w:szCs w:val="28"/>
          <w:shd w:val="clear" w:color="auto" w:fill="FFFFFF"/>
        </w:rPr>
        <w:t xml:space="preserve"> năm 202</w:t>
      </w:r>
      <w:r w:rsidR="00F23EA4">
        <w:rPr>
          <w:b/>
          <w:bCs/>
          <w:color w:val="000000"/>
          <w:sz w:val="28"/>
          <w:szCs w:val="28"/>
          <w:shd w:val="clear" w:color="auto" w:fill="FFFFFF"/>
        </w:rPr>
        <w:t>2</w:t>
      </w:r>
    </w:p>
    <w:p w14:paraId="4F897D77" w14:textId="77777777" w:rsidR="00494D56" w:rsidRPr="002E36A7" w:rsidRDefault="004F5891" w:rsidP="002E36A7">
      <w:pPr>
        <w:pStyle w:val="NormalWeb"/>
        <w:spacing w:before="0" w:beforeAutospacing="0" w:after="0" w:afterAutospacing="0"/>
        <w:ind w:firstLine="720"/>
        <w:jc w:val="center"/>
        <w:rPr>
          <w:b/>
          <w:bCs/>
          <w:color w:val="000000"/>
          <w:sz w:val="28"/>
          <w:szCs w:val="28"/>
          <w:shd w:val="clear" w:color="auto" w:fill="FFFFFF"/>
        </w:rPr>
      </w:pPr>
      <w:r>
        <w:rPr>
          <w:noProof/>
          <w:szCs w:val="28"/>
        </w:rPr>
        <mc:AlternateContent>
          <mc:Choice Requires="wps">
            <w:drawing>
              <wp:anchor distT="4294967293" distB="4294967293" distL="114300" distR="114300" simplePos="0" relativeHeight="251658752" behindDoc="0" locked="0" layoutInCell="1" allowOverlap="1" wp14:anchorId="1E3C2D5C" wp14:editId="05A4EE2E">
                <wp:simplePos x="0" y="0"/>
                <wp:positionH relativeFrom="column">
                  <wp:posOffset>2352675</wp:posOffset>
                </wp:positionH>
                <wp:positionV relativeFrom="paragraph">
                  <wp:posOffset>29210</wp:posOffset>
                </wp:positionV>
                <wp:extent cx="1534795" cy="0"/>
                <wp:effectExtent l="0" t="0" r="2730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4C0F" id="Line 37"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25pt,2.3pt" to="30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1W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"/>
            </w:pict>
          </mc:Fallback>
        </mc:AlternateContent>
      </w:r>
    </w:p>
    <w:p w14:paraId="689F12BF" w14:textId="07CE67E4" w:rsidR="00784377" w:rsidRPr="00BA3827" w:rsidRDefault="001A77C9" w:rsidP="00C622C5">
      <w:pPr>
        <w:spacing w:line="340" w:lineRule="exact"/>
        <w:ind w:firstLine="720"/>
        <w:jc w:val="both"/>
        <w:rPr>
          <w:b/>
        </w:rPr>
      </w:pPr>
      <w:r>
        <w:t>Th</w:t>
      </w:r>
      <w:r w:rsidRPr="001A77C9">
        <w:t>ự</w:t>
      </w:r>
      <w:r>
        <w:t xml:space="preserve"> hi</w:t>
      </w:r>
      <w:r w:rsidRPr="001A77C9">
        <w:t>ện</w:t>
      </w:r>
      <w:r w:rsidR="00F23EA4" w:rsidRPr="000A5CFD">
        <w:t xml:space="preserve"> Quyết định số 10/QĐ-SGD&amp;ĐT ngày 07 tháng 01 năm 2022 của Sở Giáo dục và Đào tạo về việc Ban hành Kế hoạch Cải cách hành chính ngành Giáo dục và Đào tạo năm 202</w:t>
      </w:r>
      <w:r w:rsidR="00D825CA">
        <w:t>2</w:t>
      </w:r>
      <w:r w:rsidR="00F23EA4">
        <w:t xml:space="preserve">, </w:t>
      </w:r>
      <w:r>
        <w:rPr>
          <w:color w:val="000000"/>
          <w:shd w:val="clear" w:color="auto" w:fill="FFFFFF"/>
        </w:rPr>
        <w:t>Tr</w:t>
      </w:r>
      <w:r w:rsidRPr="001A77C9">
        <w:rPr>
          <w:color w:val="000000"/>
          <w:shd w:val="clear" w:color="auto" w:fill="FFFFFF"/>
        </w:rPr>
        <w:t>ường</w:t>
      </w:r>
      <w:r>
        <w:rPr>
          <w:color w:val="000000"/>
          <w:shd w:val="clear" w:color="auto" w:fill="FFFFFF"/>
        </w:rPr>
        <w:t xml:space="preserve"> THPT C</w:t>
      </w:r>
      <w:r w:rsidRPr="001A77C9">
        <w:rPr>
          <w:color w:val="000000"/>
          <w:shd w:val="clear" w:color="auto" w:fill="FFFFFF"/>
        </w:rPr>
        <w:t>ửa</w:t>
      </w:r>
      <w:r>
        <w:rPr>
          <w:color w:val="000000"/>
          <w:shd w:val="clear" w:color="auto" w:fill="FFFFFF"/>
        </w:rPr>
        <w:t xml:space="preserve"> L</w:t>
      </w:r>
      <w:r w:rsidRPr="001A77C9">
        <w:rPr>
          <w:color w:val="000000"/>
          <w:shd w:val="clear" w:color="auto" w:fill="FFFFFF"/>
        </w:rPr>
        <w:t>ò</w:t>
      </w:r>
      <w:r w:rsidR="00784377" w:rsidRPr="00BA3827">
        <w:rPr>
          <w:color w:val="000000"/>
          <w:shd w:val="clear" w:color="auto" w:fill="FFFFFF"/>
          <w:lang w:val="vi-VN"/>
        </w:rPr>
        <w:t xml:space="preserve"> xây dựng Kế hoạch</w:t>
      </w:r>
      <w:r w:rsidR="00784377" w:rsidRPr="00BA3827">
        <w:rPr>
          <w:color w:val="000000"/>
          <w:shd w:val="clear" w:color="auto" w:fill="FFFFFF"/>
        </w:rPr>
        <w:t xml:space="preserve"> thực hiện công tác tuyên truyền </w:t>
      </w:r>
      <w:r w:rsidR="00F23EA4">
        <w:rPr>
          <w:color w:val="000000"/>
          <w:shd w:val="clear" w:color="auto" w:fill="FFFFFF"/>
        </w:rPr>
        <w:t>cải cách hành chính (</w:t>
      </w:r>
      <w:r w:rsidR="00FA6829">
        <w:rPr>
          <w:color w:val="000000"/>
          <w:shd w:val="clear" w:color="auto" w:fill="FFFFFF"/>
        </w:rPr>
        <w:t>CCHC</w:t>
      </w:r>
      <w:r w:rsidR="00F23EA4">
        <w:rPr>
          <w:color w:val="000000"/>
          <w:shd w:val="clear" w:color="auto" w:fill="FFFFFF"/>
        </w:rPr>
        <w:t>)</w:t>
      </w:r>
      <w:r w:rsidR="00784377" w:rsidRPr="00BA3827">
        <w:rPr>
          <w:color w:val="000000"/>
          <w:shd w:val="clear" w:color="auto" w:fill="FFFFFF"/>
          <w:lang w:val="vi-VN"/>
        </w:rPr>
        <w:t xml:space="preserve"> năm </w:t>
      </w:r>
      <w:r w:rsidR="00784377">
        <w:rPr>
          <w:color w:val="000000"/>
          <w:shd w:val="clear" w:color="auto" w:fill="FFFFFF"/>
        </w:rPr>
        <w:t>202</w:t>
      </w:r>
      <w:r w:rsidR="00F23EA4">
        <w:rPr>
          <w:color w:val="000000"/>
          <w:shd w:val="clear" w:color="auto" w:fill="FFFFFF"/>
        </w:rPr>
        <w:t>2</w:t>
      </w:r>
      <w:r w:rsidR="00784377" w:rsidRPr="00BA3827">
        <w:rPr>
          <w:color w:val="000000"/>
          <w:shd w:val="clear" w:color="auto" w:fill="FFFFFF"/>
          <w:lang w:val="vi-VN"/>
        </w:rPr>
        <w:t xml:space="preserve"> như sau:</w:t>
      </w:r>
    </w:p>
    <w:p w14:paraId="399F2565" w14:textId="77777777" w:rsidR="009A5BBC" w:rsidRPr="0070352A" w:rsidRDefault="009A5BBC" w:rsidP="00C622C5">
      <w:pPr>
        <w:spacing w:line="340" w:lineRule="exact"/>
        <w:ind w:firstLine="720"/>
        <w:jc w:val="both"/>
        <w:rPr>
          <w:b/>
          <w:szCs w:val="28"/>
        </w:rPr>
      </w:pPr>
      <w:r w:rsidRPr="0070352A">
        <w:rPr>
          <w:b/>
          <w:sz w:val="26"/>
          <w:szCs w:val="28"/>
        </w:rPr>
        <w:t>I. MỤC ĐÍCH, YÊU CẦU</w:t>
      </w:r>
    </w:p>
    <w:p w14:paraId="296A5EC5" w14:textId="77777777" w:rsidR="00494D56" w:rsidRDefault="009A5BBC" w:rsidP="00C622C5">
      <w:pPr>
        <w:spacing w:line="340" w:lineRule="exact"/>
        <w:ind w:firstLine="720"/>
        <w:jc w:val="both"/>
        <w:rPr>
          <w:b/>
          <w:szCs w:val="28"/>
        </w:rPr>
      </w:pPr>
      <w:r w:rsidRPr="0070352A">
        <w:rPr>
          <w:b/>
          <w:szCs w:val="28"/>
        </w:rPr>
        <w:t>1</w:t>
      </w:r>
      <w:r w:rsidR="00494D56" w:rsidRPr="0070352A">
        <w:rPr>
          <w:b/>
          <w:szCs w:val="28"/>
        </w:rPr>
        <w:t xml:space="preserve">. </w:t>
      </w:r>
      <w:r w:rsidR="005E2F1D" w:rsidRPr="0070352A">
        <w:rPr>
          <w:b/>
          <w:szCs w:val="28"/>
        </w:rPr>
        <w:t>Mục đích</w:t>
      </w:r>
    </w:p>
    <w:p w14:paraId="70C2858D" w14:textId="53F6C717" w:rsidR="00784377" w:rsidRPr="00784377" w:rsidRDefault="00784377" w:rsidP="00C622C5">
      <w:pPr>
        <w:pStyle w:val="NormalWeb"/>
        <w:spacing w:before="0" w:beforeAutospacing="0" w:after="0" w:afterAutospacing="0" w:line="340" w:lineRule="exact"/>
        <w:ind w:firstLine="720"/>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vi-VN"/>
        </w:rPr>
        <w:t>Tuyên truyền</w:t>
      </w:r>
      <w:r>
        <w:rPr>
          <w:color w:val="000000"/>
          <w:sz w:val="28"/>
          <w:szCs w:val="28"/>
          <w:shd w:val="clear" w:color="auto" w:fill="FFFFFF"/>
        </w:rPr>
        <w:t xml:space="preserve"> sâu rộng đến toàn thể</w:t>
      </w:r>
      <w:r w:rsidRPr="00134395">
        <w:rPr>
          <w:color w:val="000000"/>
          <w:sz w:val="28"/>
          <w:szCs w:val="28"/>
          <w:shd w:val="clear" w:color="auto" w:fill="FFFFFF"/>
          <w:lang w:val="vi-VN"/>
        </w:rPr>
        <w:t xml:space="preserve"> cán bộ, </w:t>
      </w:r>
      <w:r w:rsidR="001A77C9">
        <w:rPr>
          <w:color w:val="000000"/>
          <w:sz w:val="28"/>
          <w:szCs w:val="28"/>
          <w:shd w:val="clear" w:color="auto" w:fill="FFFFFF"/>
        </w:rPr>
        <w:t>gi</w:t>
      </w:r>
      <w:r w:rsidR="001A77C9" w:rsidRPr="001A77C9">
        <w:rPr>
          <w:color w:val="000000"/>
          <w:sz w:val="28"/>
          <w:szCs w:val="28"/>
          <w:shd w:val="clear" w:color="auto" w:fill="FFFFFF"/>
        </w:rPr>
        <w:t>áo</w:t>
      </w:r>
      <w:r w:rsidR="001A77C9">
        <w:rPr>
          <w:color w:val="000000"/>
          <w:sz w:val="28"/>
          <w:szCs w:val="28"/>
          <w:shd w:val="clear" w:color="auto" w:fill="FFFFFF"/>
        </w:rPr>
        <w:t xml:space="preserve"> vi</w:t>
      </w:r>
      <w:r w:rsidR="001A77C9" w:rsidRPr="001A77C9">
        <w:rPr>
          <w:color w:val="000000"/>
          <w:sz w:val="28"/>
          <w:szCs w:val="28"/>
          <w:shd w:val="clear" w:color="auto" w:fill="FFFFFF"/>
        </w:rPr>
        <w:t>ê</w:t>
      </w:r>
      <w:r w:rsidR="001A77C9">
        <w:rPr>
          <w:color w:val="000000"/>
          <w:sz w:val="28"/>
          <w:szCs w:val="28"/>
          <w:shd w:val="clear" w:color="auto" w:fill="FFFFFF"/>
        </w:rPr>
        <w:t>n, nh</w:t>
      </w:r>
      <w:r w:rsidR="001A77C9" w:rsidRPr="001A77C9">
        <w:rPr>
          <w:color w:val="000000"/>
          <w:sz w:val="28"/>
          <w:szCs w:val="28"/>
          <w:shd w:val="clear" w:color="auto" w:fill="FFFFFF"/>
        </w:rPr>
        <w:t>â</w:t>
      </w:r>
      <w:r w:rsidR="001A77C9">
        <w:rPr>
          <w:color w:val="000000"/>
          <w:sz w:val="28"/>
          <w:szCs w:val="28"/>
          <w:shd w:val="clear" w:color="auto" w:fill="FFFFFF"/>
        </w:rPr>
        <w:t>n vi</w:t>
      </w:r>
      <w:r w:rsidR="001A77C9" w:rsidRPr="001A77C9">
        <w:rPr>
          <w:color w:val="000000"/>
          <w:sz w:val="28"/>
          <w:szCs w:val="28"/>
          <w:shd w:val="clear" w:color="auto" w:fill="FFFFFF"/>
        </w:rPr>
        <w:t>ê</w:t>
      </w:r>
      <w:r w:rsidR="001A77C9">
        <w:rPr>
          <w:color w:val="000000"/>
          <w:sz w:val="28"/>
          <w:szCs w:val="28"/>
          <w:shd w:val="clear" w:color="auto" w:fill="FFFFFF"/>
        </w:rPr>
        <w:t>n</w:t>
      </w:r>
      <w:r>
        <w:rPr>
          <w:color w:val="000000"/>
          <w:sz w:val="28"/>
          <w:szCs w:val="28"/>
          <w:shd w:val="clear" w:color="auto" w:fill="FFFFFF"/>
        </w:rPr>
        <w:t xml:space="preserve"> và học </w:t>
      </w:r>
      <w:r w:rsidR="00265DAB">
        <w:rPr>
          <w:color w:val="000000"/>
          <w:sz w:val="28"/>
          <w:szCs w:val="28"/>
          <w:shd w:val="clear" w:color="auto" w:fill="FFFFFF"/>
        </w:rPr>
        <w:t xml:space="preserve">sinh các </w:t>
      </w:r>
      <w:r w:rsidR="00FE38CB">
        <w:rPr>
          <w:color w:val="000000"/>
          <w:sz w:val="28"/>
          <w:szCs w:val="28"/>
          <w:shd w:val="clear" w:color="auto" w:fill="FFFFFF"/>
        </w:rPr>
        <w:t xml:space="preserve">chủ trương, chính sách </w:t>
      </w:r>
      <w:r w:rsidR="006C3AA0">
        <w:rPr>
          <w:color w:val="000000"/>
          <w:sz w:val="28"/>
          <w:szCs w:val="28"/>
          <w:shd w:val="clear" w:color="auto" w:fill="FFFFFF"/>
        </w:rPr>
        <w:t>của Chính phủ</w:t>
      </w:r>
      <w:r w:rsidR="00FE38CB">
        <w:rPr>
          <w:color w:val="000000"/>
          <w:sz w:val="28"/>
          <w:szCs w:val="28"/>
          <w:shd w:val="clear" w:color="auto" w:fill="FFFFFF"/>
        </w:rPr>
        <w:t>, c</w:t>
      </w:r>
      <w:r w:rsidR="006C3AA0">
        <w:rPr>
          <w:color w:val="000000"/>
          <w:sz w:val="28"/>
          <w:szCs w:val="28"/>
          <w:shd w:val="clear" w:color="auto" w:fill="FFFFFF"/>
        </w:rPr>
        <w:t xml:space="preserve">ác </w:t>
      </w:r>
      <w:r w:rsidR="00FE38CB">
        <w:rPr>
          <w:color w:val="000000"/>
          <w:sz w:val="28"/>
          <w:szCs w:val="28"/>
          <w:shd w:val="clear" w:color="auto" w:fill="FFFFFF"/>
        </w:rPr>
        <w:t>v</w:t>
      </w:r>
      <w:r>
        <w:rPr>
          <w:color w:val="000000"/>
          <w:sz w:val="28"/>
          <w:szCs w:val="28"/>
          <w:shd w:val="clear" w:color="auto" w:fill="FFFFFF"/>
        </w:rPr>
        <w:t xml:space="preserve">ăn bản </w:t>
      </w:r>
      <w:r w:rsidR="00FE38CB">
        <w:rPr>
          <w:color w:val="000000"/>
          <w:sz w:val="28"/>
          <w:szCs w:val="28"/>
          <w:shd w:val="clear" w:color="auto" w:fill="FFFFFF"/>
        </w:rPr>
        <w:t xml:space="preserve">chỉ </w:t>
      </w:r>
      <w:r w:rsidR="001A77C9" w:rsidRPr="001A77C9">
        <w:rPr>
          <w:color w:val="000000"/>
          <w:sz w:val="28"/>
          <w:szCs w:val="28"/>
          <w:shd w:val="clear" w:color="auto" w:fill="FFFFFF"/>
        </w:rPr>
        <w:t>đạo</w:t>
      </w:r>
      <w:r w:rsidR="00FE38CB">
        <w:rPr>
          <w:color w:val="000000"/>
          <w:sz w:val="28"/>
          <w:szCs w:val="28"/>
          <w:shd w:val="clear" w:color="auto" w:fill="FFFFFF"/>
        </w:rPr>
        <w:t xml:space="preserve"> triển khai </w:t>
      </w:r>
      <w:r>
        <w:rPr>
          <w:color w:val="000000"/>
          <w:sz w:val="28"/>
          <w:szCs w:val="28"/>
          <w:shd w:val="clear" w:color="auto" w:fill="FFFFFF"/>
        </w:rPr>
        <w:t>của UBND tỉnh</w:t>
      </w:r>
      <w:r w:rsidR="00FE38CB">
        <w:rPr>
          <w:color w:val="000000"/>
          <w:sz w:val="28"/>
          <w:szCs w:val="28"/>
          <w:shd w:val="clear" w:color="auto" w:fill="FFFFFF"/>
        </w:rPr>
        <w:t xml:space="preserve"> và</w:t>
      </w:r>
      <w:r>
        <w:rPr>
          <w:color w:val="000000"/>
          <w:sz w:val="28"/>
          <w:szCs w:val="28"/>
          <w:shd w:val="clear" w:color="auto" w:fill="FFFFFF"/>
        </w:rPr>
        <w:t xml:space="preserve"> Sở Giáo dục và Đào tạo về</w:t>
      </w:r>
      <w:r w:rsidRPr="00134395">
        <w:rPr>
          <w:color w:val="000000"/>
          <w:sz w:val="28"/>
          <w:szCs w:val="28"/>
          <w:shd w:val="clear" w:color="auto" w:fill="FFFFFF"/>
          <w:lang w:val="vi-VN"/>
        </w:rPr>
        <w:t xml:space="preserve"> Chương tr</w:t>
      </w:r>
      <w:r>
        <w:rPr>
          <w:color w:val="000000"/>
          <w:sz w:val="28"/>
          <w:szCs w:val="28"/>
          <w:shd w:val="clear" w:color="auto" w:fill="FFFFFF"/>
        </w:rPr>
        <w:t>ình</w:t>
      </w:r>
      <w:r w:rsidR="00265DAB">
        <w:rPr>
          <w:color w:val="000000"/>
          <w:sz w:val="28"/>
          <w:szCs w:val="28"/>
          <w:shd w:val="clear" w:color="auto" w:fill="FFFFFF"/>
        </w:rPr>
        <w:t xml:space="preserve"> </w:t>
      </w:r>
      <w:r w:rsidR="00FA6829">
        <w:rPr>
          <w:color w:val="000000"/>
          <w:sz w:val="28"/>
          <w:szCs w:val="28"/>
          <w:shd w:val="clear" w:color="auto" w:fill="FFFFFF"/>
        </w:rPr>
        <w:t xml:space="preserve">CCHC </w:t>
      </w:r>
      <w:r w:rsidRPr="00134395">
        <w:rPr>
          <w:color w:val="000000"/>
          <w:sz w:val="28"/>
          <w:szCs w:val="28"/>
          <w:shd w:val="clear" w:color="auto" w:fill="FFFFFF"/>
          <w:lang w:val="vi-VN"/>
        </w:rPr>
        <w:t xml:space="preserve">Nhà nước nói chung </w:t>
      </w:r>
      <w:r w:rsidR="0074053D">
        <w:rPr>
          <w:color w:val="000000"/>
          <w:sz w:val="28"/>
          <w:szCs w:val="28"/>
          <w:shd w:val="clear" w:color="auto" w:fill="FFFFFF"/>
        </w:rPr>
        <w:t>K</w:t>
      </w:r>
      <w:r>
        <w:rPr>
          <w:color w:val="000000"/>
          <w:sz w:val="28"/>
          <w:szCs w:val="28"/>
          <w:shd w:val="clear" w:color="auto" w:fill="FFFFFF"/>
          <w:lang w:val="vi-VN"/>
        </w:rPr>
        <w:t xml:space="preserve">ế hoạch </w:t>
      </w:r>
      <w:r w:rsidR="00FA6829">
        <w:rPr>
          <w:color w:val="000000"/>
          <w:sz w:val="28"/>
          <w:szCs w:val="28"/>
          <w:shd w:val="clear" w:color="auto" w:fill="FFFFFF"/>
          <w:lang w:val="vi-VN"/>
        </w:rPr>
        <w:t>CCHC</w:t>
      </w:r>
      <w:r w:rsidR="00265DAB">
        <w:rPr>
          <w:color w:val="000000"/>
          <w:sz w:val="28"/>
          <w:szCs w:val="28"/>
          <w:shd w:val="clear" w:color="auto" w:fill="FFFFFF"/>
        </w:rPr>
        <w:t xml:space="preserve"> </w:t>
      </w:r>
      <w:r w:rsidRPr="00134395">
        <w:rPr>
          <w:color w:val="000000"/>
          <w:sz w:val="28"/>
          <w:szCs w:val="28"/>
          <w:shd w:val="clear" w:color="auto" w:fill="FFFFFF"/>
          <w:lang w:val="vi-VN"/>
        </w:rPr>
        <w:t xml:space="preserve">năm </w:t>
      </w:r>
      <w:r>
        <w:rPr>
          <w:color w:val="000000"/>
          <w:sz w:val="28"/>
          <w:szCs w:val="28"/>
          <w:shd w:val="clear" w:color="auto" w:fill="FFFFFF"/>
        </w:rPr>
        <w:t>202</w:t>
      </w:r>
      <w:r w:rsidR="00FE38CB">
        <w:rPr>
          <w:color w:val="000000"/>
          <w:sz w:val="28"/>
          <w:szCs w:val="28"/>
          <w:shd w:val="clear" w:color="auto" w:fill="FFFFFF"/>
        </w:rPr>
        <w:t>2</w:t>
      </w:r>
      <w:r>
        <w:rPr>
          <w:color w:val="000000"/>
          <w:sz w:val="28"/>
          <w:szCs w:val="28"/>
          <w:shd w:val="clear" w:color="auto" w:fill="FFFFFF"/>
        </w:rPr>
        <w:t xml:space="preserve"> </w:t>
      </w:r>
      <w:r w:rsidRPr="00134395">
        <w:rPr>
          <w:color w:val="000000"/>
          <w:sz w:val="28"/>
          <w:szCs w:val="28"/>
          <w:shd w:val="clear" w:color="auto" w:fill="FFFFFF"/>
          <w:lang w:val="vi-VN"/>
        </w:rPr>
        <w:t>của tỉnh</w:t>
      </w:r>
      <w:r>
        <w:rPr>
          <w:color w:val="000000"/>
          <w:sz w:val="28"/>
          <w:szCs w:val="28"/>
          <w:shd w:val="clear" w:color="auto" w:fill="FFFFFF"/>
        </w:rPr>
        <w:t xml:space="preserve">, của </w:t>
      </w:r>
      <w:r w:rsidR="00265DAB" w:rsidRPr="00265DAB">
        <w:rPr>
          <w:sz w:val="28"/>
          <w:szCs w:val="28"/>
          <w:shd w:val="clear" w:color="auto" w:fill="FFFFFF"/>
        </w:rPr>
        <w:t>N</w:t>
      </w:r>
      <w:r w:rsidRPr="00265DAB">
        <w:rPr>
          <w:sz w:val="28"/>
          <w:szCs w:val="28"/>
          <w:shd w:val="clear" w:color="auto" w:fill="FFFFFF"/>
        </w:rPr>
        <w:t>g</w:t>
      </w:r>
      <w:r>
        <w:rPr>
          <w:color w:val="000000"/>
          <w:sz w:val="28"/>
          <w:szCs w:val="28"/>
          <w:shd w:val="clear" w:color="auto" w:fill="FFFFFF"/>
        </w:rPr>
        <w:t>ành</w:t>
      </w:r>
      <w:r w:rsidR="001A77C9">
        <w:rPr>
          <w:color w:val="000000"/>
          <w:sz w:val="28"/>
          <w:szCs w:val="28"/>
          <w:shd w:val="clear" w:color="auto" w:fill="FFFFFF"/>
        </w:rPr>
        <w:t>, c</w:t>
      </w:r>
      <w:r w:rsidR="001A77C9" w:rsidRPr="001A77C9">
        <w:rPr>
          <w:color w:val="000000"/>
          <w:sz w:val="28"/>
          <w:szCs w:val="28"/>
          <w:shd w:val="clear" w:color="auto" w:fill="FFFFFF"/>
        </w:rPr>
        <w:t>ủa</w:t>
      </w:r>
      <w:r w:rsidR="001A77C9">
        <w:rPr>
          <w:color w:val="000000"/>
          <w:sz w:val="28"/>
          <w:szCs w:val="28"/>
          <w:shd w:val="clear" w:color="auto" w:fill="FFFFFF"/>
        </w:rPr>
        <w:t xml:space="preserve"> Tr</w:t>
      </w:r>
      <w:r w:rsidR="001A77C9" w:rsidRPr="001A77C9">
        <w:rPr>
          <w:color w:val="000000"/>
          <w:sz w:val="28"/>
          <w:szCs w:val="28"/>
          <w:shd w:val="clear" w:color="auto" w:fill="FFFFFF"/>
        </w:rPr>
        <w:t>ường</w:t>
      </w:r>
      <w:r w:rsidR="001A77C9">
        <w:rPr>
          <w:color w:val="000000"/>
          <w:sz w:val="28"/>
          <w:szCs w:val="28"/>
          <w:shd w:val="clear" w:color="auto" w:fill="FFFFFF"/>
        </w:rPr>
        <w:t>.</w:t>
      </w:r>
    </w:p>
    <w:p w14:paraId="718A7831" w14:textId="1A21662D" w:rsidR="00494D56" w:rsidRPr="0070352A" w:rsidRDefault="009A5BBC" w:rsidP="00C622C5">
      <w:pPr>
        <w:spacing w:line="340" w:lineRule="exact"/>
        <w:ind w:firstLine="720"/>
        <w:jc w:val="both"/>
        <w:rPr>
          <w:szCs w:val="28"/>
        </w:rPr>
      </w:pPr>
      <w:r w:rsidRPr="0070352A">
        <w:rPr>
          <w:szCs w:val="28"/>
        </w:rPr>
        <w:t>-</w:t>
      </w:r>
      <w:r w:rsidR="00494D56" w:rsidRPr="0070352A">
        <w:rPr>
          <w:szCs w:val="28"/>
        </w:rPr>
        <w:t xml:space="preserve"> Tiếp tục nâng cao nhận thức</w:t>
      </w:r>
      <w:r w:rsidR="00863478" w:rsidRPr="0070352A">
        <w:rPr>
          <w:szCs w:val="28"/>
        </w:rPr>
        <w:t>, trách nhiệm</w:t>
      </w:r>
      <w:r w:rsidR="00494D56" w:rsidRPr="0070352A">
        <w:rPr>
          <w:szCs w:val="28"/>
        </w:rPr>
        <w:t xml:space="preserve"> của </w:t>
      </w:r>
      <w:r w:rsidR="001A77C9">
        <w:rPr>
          <w:szCs w:val="28"/>
        </w:rPr>
        <w:t>c</w:t>
      </w:r>
      <w:r w:rsidR="001A77C9" w:rsidRPr="001A77C9">
        <w:rPr>
          <w:szCs w:val="28"/>
        </w:rPr>
        <w:t>án</w:t>
      </w:r>
      <w:r w:rsidR="001A77C9">
        <w:rPr>
          <w:szCs w:val="28"/>
        </w:rPr>
        <w:t xml:space="preserve"> b</w:t>
      </w:r>
      <w:r w:rsidR="001A77C9" w:rsidRPr="001A77C9">
        <w:rPr>
          <w:szCs w:val="28"/>
        </w:rPr>
        <w:t>ộ</w:t>
      </w:r>
      <w:r w:rsidR="001A77C9">
        <w:rPr>
          <w:szCs w:val="28"/>
        </w:rPr>
        <w:t>, gi</w:t>
      </w:r>
      <w:r w:rsidR="001A77C9" w:rsidRPr="001A77C9">
        <w:rPr>
          <w:szCs w:val="28"/>
        </w:rPr>
        <w:t>áo</w:t>
      </w:r>
      <w:r w:rsidR="001A77C9">
        <w:rPr>
          <w:szCs w:val="28"/>
        </w:rPr>
        <w:t xml:space="preserve"> vi</w:t>
      </w:r>
      <w:r w:rsidR="001A77C9" w:rsidRPr="001A77C9">
        <w:rPr>
          <w:szCs w:val="28"/>
        </w:rPr>
        <w:t>ê</w:t>
      </w:r>
      <w:r w:rsidR="001A77C9">
        <w:rPr>
          <w:szCs w:val="28"/>
        </w:rPr>
        <w:t>n, nh</w:t>
      </w:r>
      <w:r w:rsidR="001A77C9" w:rsidRPr="001A77C9">
        <w:rPr>
          <w:szCs w:val="28"/>
        </w:rPr>
        <w:t>â</w:t>
      </w:r>
      <w:r w:rsidR="001A77C9">
        <w:rPr>
          <w:szCs w:val="28"/>
        </w:rPr>
        <w:t>n vi</w:t>
      </w:r>
      <w:r w:rsidR="001A77C9" w:rsidRPr="001A77C9">
        <w:rPr>
          <w:szCs w:val="28"/>
        </w:rPr>
        <w:t>ê</w:t>
      </w:r>
      <w:r w:rsidR="001A77C9">
        <w:rPr>
          <w:szCs w:val="28"/>
        </w:rPr>
        <w:t>n v</w:t>
      </w:r>
      <w:r w:rsidR="001A77C9" w:rsidRPr="001A77C9">
        <w:rPr>
          <w:szCs w:val="28"/>
        </w:rPr>
        <w:t>ề</w:t>
      </w:r>
      <w:r w:rsidR="001A77C9">
        <w:rPr>
          <w:szCs w:val="28"/>
        </w:rPr>
        <w:t xml:space="preserve"> </w:t>
      </w:r>
      <w:r w:rsidR="00494D56" w:rsidRPr="0070352A">
        <w:rPr>
          <w:szCs w:val="28"/>
        </w:rPr>
        <w:t xml:space="preserve">công tác </w:t>
      </w:r>
      <w:r w:rsidR="00FA6829">
        <w:rPr>
          <w:szCs w:val="28"/>
        </w:rPr>
        <w:t>CCHC</w:t>
      </w:r>
      <w:r w:rsidR="00227BDB" w:rsidRPr="0070352A">
        <w:rPr>
          <w:szCs w:val="28"/>
        </w:rPr>
        <w:t xml:space="preserve">, </w:t>
      </w:r>
      <w:r w:rsidR="00B161C1">
        <w:rPr>
          <w:szCs w:val="28"/>
        </w:rPr>
        <w:t>xem</w:t>
      </w:r>
      <w:r w:rsidR="00227BDB" w:rsidRPr="0070352A">
        <w:rPr>
          <w:szCs w:val="28"/>
        </w:rPr>
        <w:t xml:space="preserve"> đây</w:t>
      </w:r>
      <w:r w:rsidR="001D4AE4" w:rsidRPr="0070352A">
        <w:rPr>
          <w:szCs w:val="28"/>
        </w:rPr>
        <w:t xml:space="preserve"> là nhiệm vụ đột phá</w:t>
      </w:r>
      <w:r w:rsidR="00494D56" w:rsidRPr="0070352A">
        <w:rPr>
          <w:szCs w:val="28"/>
        </w:rPr>
        <w:t xml:space="preserve">, </w:t>
      </w:r>
      <w:r w:rsidR="001D4AE4" w:rsidRPr="0070352A">
        <w:rPr>
          <w:szCs w:val="28"/>
        </w:rPr>
        <w:t xml:space="preserve">tập trung đổi mới phương thức chỉ đạo, quản lý, điều hành của chính quyền các cấp; phát huy dân chủ, tăng cường kỷ luật, kỷ cương </w:t>
      </w:r>
      <w:r w:rsidR="00494D56" w:rsidRPr="0070352A">
        <w:rPr>
          <w:szCs w:val="28"/>
        </w:rPr>
        <w:t xml:space="preserve">tạo </w:t>
      </w:r>
      <w:r w:rsidR="00E07247" w:rsidRPr="0070352A">
        <w:rPr>
          <w:szCs w:val="28"/>
        </w:rPr>
        <w:t xml:space="preserve">thuận lợi cho </w:t>
      </w:r>
      <w:r w:rsidR="00265DAB" w:rsidRPr="00265DAB">
        <w:rPr>
          <w:szCs w:val="28"/>
        </w:rPr>
        <w:t>n</w:t>
      </w:r>
      <w:r w:rsidR="00E07247" w:rsidRPr="00265DAB">
        <w:rPr>
          <w:szCs w:val="28"/>
        </w:rPr>
        <w:t>h</w:t>
      </w:r>
      <w:r w:rsidR="00E07247" w:rsidRPr="0070352A">
        <w:rPr>
          <w:szCs w:val="28"/>
        </w:rPr>
        <w:t>ân dân, trong</w:t>
      </w:r>
      <w:r w:rsidR="00AC7B1C" w:rsidRPr="0070352A">
        <w:rPr>
          <w:szCs w:val="28"/>
        </w:rPr>
        <w:t xml:space="preserve"> các lĩnh vực của đời sống xã hội, góp phần vào</w:t>
      </w:r>
      <w:r w:rsidR="00E07247" w:rsidRPr="0070352A">
        <w:rPr>
          <w:szCs w:val="28"/>
        </w:rPr>
        <w:t xml:space="preserve"> tiến trình phát triển và hội nhập.</w:t>
      </w:r>
    </w:p>
    <w:p w14:paraId="6831E74F" w14:textId="04F00EBB" w:rsidR="00784377" w:rsidRDefault="00784377" w:rsidP="00C622C5">
      <w:pPr>
        <w:spacing w:line="340" w:lineRule="exact"/>
        <w:ind w:firstLine="720"/>
        <w:jc w:val="both"/>
        <w:rPr>
          <w:spacing w:val="-4"/>
          <w:szCs w:val="24"/>
        </w:rPr>
      </w:pPr>
      <w:r>
        <w:rPr>
          <w:color w:val="000000"/>
          <w:szCs w:val="28"/>
          <w:shd w:val="clear" w:color="auto" w:fill="FFFFFF"/>
        </w:rPr>
        <w:t xml:space="preserve">- </w:t>
      </w:r>
      <w:r w:rsidRPr="00134395">
        <w:rPr>
          <w:color w:val="000000"/>
          <w:szCs w:val="28"/>
          <w:shd w:val="clear" w:color="auto" w:fill="FFFFFF"/>
          <w:lang w:val="vi-VN"/>
        </w:rPr>
        <w:t xml:space="preserve">Nâng cao hiệu quả của công tác tuyên truyền về </w:t>
      </w:r>
      <w:r w:rsidR="00FA6829">
        <w:rPr>
          <w:color w:val="000000"/>
          <w:szCs w:val="28"/>
          <w:shd w:val="clear" w:color="auto" w:fill="FFFFFF"/>
          <w:lang w:val="vi-VN"/>
        </w:rPr>
        <w:t>CCHC</w:t>
      </w:r>
      <w:r w:rsidR="00265DAB">
        <w:rPr>
          <w:color w:val="000000"/>
          <w:szCs w:val="28"/>
          <w:shd w:val="clear" w:color="auto" w:fill="FFFFFF"/>
        </w:rPr>
        <w:t xml:space="preserve"> </w:t>
      </w:r>
      <w:r w:rsidRPr="00134395">
        <w:rPr>
          <w:color w:val="000000"/>
          <w:szCs w:val="28"/>
          <w:shd w:val="clear" w:color="auto" w:fill="FFFFFF"/>
          <w:lang w:val="vi-VN"/>
        </w:rPr>
        <w:t>với nhiều h</w:t>
      </w:r>
      <w:r w:rsidRPr="00134395">
        <w:rPr>
          <w:color w:val="000000"/>
          <w:szCs w:val="28"/>
          <w:shd w:val="clear" w:color="auto" w:fill="FFFFFF"/>
        </w:rPr>
        <w:t>ìn</w:t>
      </w:r>
      <w:r w:rsidRPr="00134395">
        <w:rPr>
          <w:color w:val="000000"/>
          <w:szCs w:val="28"/>
          <w:shd w:val="clear" w:color="auto" w:fill="FFFFFF"/>
          <w:lang w:val="vi-VN"/>
        </w:rPr>
        <w:t>h thức phong ph</w:t>
      </w:r>
      <w:r>
        <w:rPr>
          <w:color w:val="000000"/>
          <w:szCs w:val="28"/>
          <w:shd w:val="clear" w:color="auto" w:fill="FFFFFF"/>
          <w:lang w:val="vi-VN"/>
        </w:rPr>
        <w:t>ú và đa dạng</w:t>
      </w:r>
      <w:r>
        <w:rPr>
          <w:color w:val="000000"/>
          <w:szCs w:val="28"/>
          <w:shd w:val="clear" w:color="auto" w:fill="FFFFFF"/>
        </w:rPr>
        <w:t xml:space="preserve"> nhằm t</w:t>
      </w:r>
      <w:r w:rsidRPr="00134395">
        <w:rPr>
          <w:color w:val="000000"/>
          <w:szCs w:val="28"/>
          <w:shd w:val="clear" w:color="auto" w:fill="FFFFFF"/>
          <w:lang w:val="vi-VN"/>
        </w:rPr>
        <w:t xml:space="preserve">ạo sự thống nhất về nhận thức và hành động trong thực hiện công tác </w:t>
      </w:r>
      <w:r w:rsidR="00FA6829">
        <w:rPr>
          <w:color w:val="000000"/>
          <w:szCs w:val="28"/>
          <w:shd w:val="clear" w:color="auto" w:fill="FFFFFF"/>
          <w:lang w:val="vi-VN"/>
        </w:rPr>
        <w:t>CCHC</w:t>
      </w:r>
      <w:r w:rsidR="001A77C9">
        <w:rPr>
          <w:color w:val="000000"/>
          <w:szCs w:val="28"/>
          <w:shd w:val="clear" w:color="auto" w:fill="FFFFFF"/>
        </w:rPr>
        <w:t>.</w:t>
      </w:r>
    </w:p>
    <w:p w14:paraId="5D83B71C" w14:textId="77777777" w:rsidR="006A7884" w:rsidRPr="00784377" w:rsidRDefault="00784377" w:rsidP="00C622C5">
      <w:pPr>
        <w:spacing w:line="340" w:lineRule="exact"/>
        <w:ind w:firstLine="720"/>
        <w:jc w:val="both"/>
        <w:rPr>
          <w:spacing w:val="-4"/>
          <w:szCs w:val="28"/>
        </w:rPr>
      </w:pPr>
      <w:r>
        <w:rPr>
          <w:color w:val="000000"/>
          <w:szCs w:val="28"/>
          <w:shd w:val="clear" w:color="auto" w:fill="FFFFFF"/>
        </w:rPr>
        <w:t>- Thông qua công tác truyền thông nhằm nâng cao nhận thức, trách nhiệm của cán bộ, công chức, viên chức</w:t>
      </w:r>
      <w:r w:rsidR="006C3AA0">
        <w:rPr>
          <w:color w:val="000000"/>
          <w:szCs w:val="28"/>
          <w:shd w:val="clear" w:color="auto" w:fill="FFFFFF"/>
        </w:rPr>
        <w:t xml:space="preserve"> về công tác cái CCHC</w:t>
      </w:r>
      <w:r>
        <w:rPr>
          <w:color w:val="000000"/>
          <w:szCs w:val="28"/>
          <w:shd w:val="clear" w:color="auto" w:fill="FFFFFF"/>
        </w:rPr>
        <w:t xml:space="preserve">; </w:t>
      </w:r>
      <w:r w:rsidRPr="002508A8">
        <w:rPr>
          <w:spacing w:val="-4"/>
          <w:szCs w:val="28"/>
        </w:rPr>
        <w:t xml:space="preserve">đẩy mạnh tuyên truyền sử dụng các dịch vụ công trực tuyến mức độ 3, 4 </w:t>
      </w:r>
      <w:r w:rsidR="00351E89">
        <w:rPr>
          <w:spacing w:val="-4"/>
          <w:szCs w:val="28"/>
        </w:rPr>
        <w:t xml:space="preserve">trong giải quyết thủ tục hành chính </w:t>
      </w:r>
      <w:r w:rsidRPr="002508A8">
        <w:rPr>
          <w:spacing w:val="-4"/>
          <w:szCs w:val="28"/>
        </w:rPr>
        <w:t>để người dân và doanh nghiệp biết, tiếp cận, sử dụng</w:t>
      </w:r>
      <w:r>
        <w:rPr>
          <w:color w:val="000000"/>
          <w:szCs w:val="28"/>
          <w:shd w:val="clear" w:color="auto" w:fill="FFFFFF"/>
        </w:rPr>
        <w:t>; chung tay xây dựng nền hành chính minh bạch, công khai, hiện đại.</w:t>
      </w:r>
    </w:p>
    <w:p w14:paraId="2F2CC5FE" w14:textId="77777777" w:rsidR="00494D56" w:rsidRPr="0070352A" w:rsidRDefault="009A5BBC" w:rsidP="00C622C5">
      <w:pPr>
        <w:spacing w:line="340" w:lineRule="exact"/>
        <w:ind w:firstLine="720"/>
        <w:jc w:val="both"/>
        <w:rPr>
          <w:b/>
          <w:szCs w:val="28"/>
        </w:rPr>
      </w:pPr>
      <w:r w:rsidRPr="0070352A">
        <w:rPr>
          <w:b/>
          <w:szCs w:val="28"/>
        </w:rPr>
        <w:t>2</w:t>
      </w:r>
      <w:r w:rsidR="00494D56" w:rsidRPr="0070352A">
        <w:rPr>
          <w:b/>
          <w:szCs w:val="28"/>
        </w:rPr>
        <w:t xml:space="preserve">. </w:t>
      </w:r>
      <w:r w:rsidR="005E2F1D" w:rsidRPr="0070352A">
        <w:rPr>
          <w:b/>
          <w:szCs w:val="28"/>
        </w:rPr>
        <w:t>Yêu cầu</w:t>
      </w:r>
    </w:p>
    <w:p w14:paraId="7BEA4341" w14:textId="77777777" w:rsidR="001A77C9" w:rsidRDefault="00784377" w:rsidP="00C622C5">
      <w:pPr>
        <w:pStyle w:val="NormalWeb"/>
        <w:spacing w:before="0" w:beforeAutospacing="0" w:after="0" w:afterAutospacing="0" w:line="340" w:lineRule="exact"/>
        <w:ind w:firstLine="720"/>
        <w:jc w:val="both"/>
        <w:rPr>
          <w:color w:val="000000"/>
          <w:sz w:val="28"/>
          <w:szCs w:val="28"/>
          <w:shd w:val="clear" w:color="auto" w:fill="FFFFFF"/>
        </w:rPr>
      </w:pPr>
      <w:r w:rsidRPr="00FA6829">
        <w:rPr>
          <w:color w:val="000000"/>
          <w:sz w:val="28"/>
          <w:szCs w:val="28"/>
          <w:shd w:val="clear" w:color="auto" w:fill="FFFFFF"/>
        </w:rPr>
        <w:t xml:space="preserve">- </w:t>
      </w:r>
      <w:r w:rsidRPr="00FA6829">
        <w:rPr>
          <w:color w:val="000000"/>
          <w:sz w:val="28"/>
          <w:szCs w:val="28"/>
          <w:shd w:val="clear" w:color="auto" w:fill="FFFFFF"/>
          <w:lang w:val="vi-VN"/>
        </w:rPr>
        <w:t xml:space="preserve">Triển khai công tác tuyên truyền thiết thực, hiệu quả theo tiến độ thời gian đề ra. Phổ biến nội dung </w:t>
      </w:r>
      <w:r w:rsidR="00FA6829" w:rsidRPr="00FA6829">
        <w:rPr>
          <w:color w:val="000000"/>
          <w:sz w:val="28"/>
          <w:szCs w:val="28"/>
          <w:shd w:val="clear" w:color="auto" w:fill="FFFFFF"/>
          <w:lang w:val="vi-VN"/>
        </w:rPr>
        <w:t>CCHC</w:t>
      </w:r>
      <w:r w:rsidR="00265DAB">
        <w:rPr>
          <w:color w:val="000000"/>
          <w:sz w:val="28"/>
          <w:szCs w:val="28"/>
          <w:shd w:val="clear" w:color="auto" w:fill="FFFFFF"/>
        </w:rPr>
        <w:t xml:space="preserve"> </w:t>
      </w:r>
      <w:r w:rsidRPr="00FA6829">
        <w:rPr>
          <w:color w:val="000000"/>
          <w:sz w:val="28"/>
          <w:szCs w:val="28"/>
          <w:shd w:val="clear" w:color="auto" w:fill="FFFFFF"/>
          <w:lang w:val="vi-VN"/>
        </w:rPr>
        <w:t>kịp thời, đầy đủ, thường xuyên</w:t>
      </w:r>
      <w:r w:rsidR="001A77C9">
        <w:rPr>
          <w:color w:val="000000"/>
          <w:sz w:val="28"/>
          <w:szCs w:val="28"/>
          <w:shd w:val="clear" w:color="auto" w:fill="FFFFFF"/>
        </w:rPr>
        <w:t>.</w:t>
      </w:r>
    </w:p>
    <w:p w14:paraId="19D06828" w14:textId="55BAD781" w:rsidR="00092F56" w:rsidRPr="00351E89" w:rsidRDefault="00FE2A9A" w:rsidP="00C622C5">
      <w:pPr>
        <w:pStyle w:val="NormalWeb"/>
        <w:spacing w:before="0" w:beforeAutospacing="0" w:after="0" w:afterAutospacing="0" w:line="340" w:lineRule="exact"/>
        <w:ind w:firstLine="720"/>
        <w:jc w:val="both"/>
        <w:rPr>
          <w:color w:val="000000"/>
          <w:sz w:val="28"/>
          <w:szCs w:val="28"/>
          <w:shd w:val="clear" w:color="auto" w:fill="FFFFFF"/>
          <w:lang w:val="vi-VN"/>
        </w:rPr>
      </w:pPr>
      <w:r w:rsidRPr="00351E89">
        <w:rPr>
          <w:color w:val="000000"/>
          <w:sz w:val="28"/>
          <w:szCs w:val="28"/>
          <w:shd w:val="clear" w:color="auto" w:fill="FFFFFF"/>
        </w:rPr>
        <w:t xml:space="preserve">- </w:t>
      </w:r>
      <w:r w:rsidR="00784377" w:rsidRPr="00351E89">
        <w:rPr>
          <w:color w:val="000000"/>
          <w:sz w:val="28"/>
          <w:szCs w:val="28"/>
          <w:shd w:val="clear" w:color="auto" w:fill="FFFFFF"/>
        </w:rPr>
        <w:t>Tuyên truyền CCHC</w:t>
      </w:r>
      <w:r w:rsidR="00265DAB" w:rsidRPr="00351E89">
        <w:rPr>
          <w:color w:val="000000"/>
          <w:sz w:val="28"/>
          <w:szCs w:val="28"/>
          <w:shd w:val="clear" w:color="auto" w:fill="FFFFFF"/>
        </w:rPr>
        <w:t xml:space="preserve"> </w:t>
      </w:r>
      <w:r w:rsidR="00683A15" w:rsidRPr="00351E89">
        <w:rPr>
          <w:color w:val="000000"/>
          <w:sz w:val="28"/>
          <w:szCs w:val="28"/>
          <w:shd w:val="clear" w:color="auto" w:fill="FFFFFF"/>
        </w:rPr>
        <w:t xml:space="preserve">gắn với lộ trình, mục tiêu nhiệm vụ CCHC của năm </w:t>
      </w:r>
      <w:r w:rsidR="0086018B" w:rsidRPr="00351E89">
        <w:rPr>
          <w:color w:val="000000"/>
          <w:sz w:val="28"/>
          <w:szCs w:val="28"/>
          <w:shd w:val="clear" w:color="auto" w:fill="FFFFFF"/>
        </w:rPr>
        <w:t>20</w:t>
      </w:r>
      <w:r w:rsidR="0015148F" w:rsidRPr="00351E89">
        <w:rPr>
          <w:color w:val="000000"/>
          <w:sz w:val="28"/>
          <w:szCs w:val="28"/>
          <w:shd w:val="clear" w:color="auto" w:fill="FFFFFF"/>
        </w:rPr>
        <w:t>2</w:t>
      </w:r>
      <w:r w:rsidR="00D825CA">
        <w:rPr>
          <w:color w:val="000000"/>
          <w:sz w:val="28"/>
          <w:szCs w:val="28"/>
          <w:shd w:val="clear" w:color="auto" w:fill="FFFFFF"/>
        </w:rPr>
        <w:t>2 và những năm tiếp theo</w:t>
      </w:r>
      <w:r w:rsidR="00683A15" w:rsidRPr="00351E89">
        <w:rPr>
          <w:color w:val="000000"/>
          <w:sz w:val="28"/>
          <w:szCs w:val="28"/>
          <w:shd w:val="clear" w:color="auto" w:fill="FFFFFF"/>
        </w:rPr>
        <w:t>; đồng thời</w:t>
      </w:r>
      <w:r w:rsidR="00227BDB" w:rsidRPr="00351E89">
        <w:rPr>
          <w:color w:val="000000"/>
          <w:sz w:val="28"/>
          <w:szCs w:val="28"/>
          <w:shd w:val="clear" w:color="auto" w:fill="FFFFFF"/>
        </w:rPr>
        <w:t>,</w:t>
      </w:r>
      <w:r w:rsidR="00265DAB" w:rsidRPr="00351E89">
        <w:rPr>
          <w:color w:val="000000"/>
          <w:sz w:val="28"/>
          <w:szCs w:val="28"/>
          <w:shd w:val="clear" w:color="auto" w:fill="FFFFFF"/>
        </w:rPr>
        <w:t xml:space="preserve"> </w:t>
      </w:r>
      <w:r w:rsidR="00380F54" w:rsidRPr="00351E89">
        <w:rPr>
          <w:color w:val="000000"/>
          <w:sz w:val="28"/>
          <w:szCs w:val="28"/>
          <w:shd w:val="clear" w:color="auto" w:fill="FFFFFF"/>
        </w:rPr>
        <w:t xml:space="preserve">phải thực hiện </w:t>
      </w:r>
      <w:r w:rsidR="00092F56" w:rsidRPr="00351E89">
        <w:rPr>
          <w:color w:val="000000"/>
          <w:sz w:val="28"/>
          <w:szCs w:val="28"/>
          <w:shd w:val="clear" w:color="auto" w:fill="FFFFFF"/>
        </w:rPr>
        <w:t xml:space="preserve">kịp thời, đầy đủ, thường xuyên, phù hợp với tính </w:t>
      </w:r>
      <w:r w:rsidR="00092F56" w:rsidRPr="00351E89">
        <w:rPr>
          <w:color w:val="000000"/>
          <w:sz w:val="28"/>
          <w:szCs w:val="28"/>
          <w:shd w:val="clear" w:color="auto" w:fill="FFFFFF"/>
          <w:lang w:val="vi-VN"/>
        </w:rPr>
        <w:t xml:space="preserve">chất, đặc điểm và nhiệm vụ của </w:t>
      </w:r>
      <w:r w:rsidR="00292D4A" w:rsidRPr="00351E89">
        <w:rPr>
          <w:color w:val="000000"/>
          <w:sz w:val="28"/>
          <w:szCs w:val="28"/>
          <w:shd w:val="clear" w:color="auto" w:fill="FFFFFF"/>
          <w:lang w:val="vi-VN"/>
        </w:rPr>
        <w:t xml:space="preserve">từng </w:t>
      </w:r>
      <w:r w:rsidR="00092F56" w:rsidRPr="00351E89">
        <w:rPr>
          <w:color w:val="000000"/>
          <w:sz w:val="28"/>
          <w:szCs w:val="28"/>
          <w:shd w:val="clear" w:color="auto" w:fill="FFFFFF"/>
          <w:lang w:val="vi-VN"/>
        </w:rPr>
        <w:t>cơ quan, đơn vị, địa phương và từng nhóm đối tượng.</w:t>
      </w:r>
    </w:p>
    <w:p w14:paraId="6B387955" w14:textId="77777777" w:rsidR="00C31DAE" w:rsidRPr="00351E89" w:rsidRDefault="00936D71" w:rsidP="00C622C5">
      <w:pPr>
        <w:pStyle w:val="NormalWeb"/>
        <w:spacing w:before="0" w:beforeAutospacing="0" w:after="0" w:afterAutospacing="0" w:line="340" w:lineRule="exact"/>
        <w:ind w:firstLine="720"/>
        <w:jc w:val="both"/>
        <w:rPr>
          <w:color w:val="000000"/>
          <w:sz w:val="28"/>
          <w:szCs w:val="28"/>
          <w:shd w:val="clear" w:color="auto" w:fill="FFFFFF"/>
          <w:lang w:val="vi-VN"/>
        </w:rPr>
      </w:pPr>
      <w:r w:rsidRPr="00351E89">
        <w:rPr>
          <w:color w:val="000000"/>
          <w:sz w:val="28"/>
          <w:szCs w:val="28"/>
          <w:shd w:val="clear" w:color="auto" w:fill="FFFFFF"/>
          <w:lang w:val="vi-VN"/>
        </w:rPr>
        <w:t xml:space="preserve">- </w:t>
      </w:r>
      <w:r w:rsidR="00D11E73" w:rsidRPr="00351E89">
        <w:rPr>
          <w:color w:val="000000"/>
          <w:sz w:val="28"/>
          <w:szCs w:val="28"/>
          <w:shd w:val="clear" w:color="auto" w:fill="FFFFFF"/>
          <w:lang w:val="vi-VN"/>
        </w:rPr>
        <w:t>Tăng cường công tác tuyên truyền; đổi mới nội dung và hình thức tuyên truyền; kết hợp công tác tuyên truyền về CCHC l</w:t>
      </w:r>
      <w:r w:rsidRPr="00351E89">
        <w:rPr>
          <w:color w:val="000000"/>
          <w:sz w:val="28"/>
          <w:szCs w:val="28"/>
          <w:shd w:val="clear" w:color="auto" w:fill="FFFFFF"/>
          <w:lang w:val="vi-VN"/>
        </w:rPr>
        <w:t xml:space="preserve">ồng ghép </w:t>
      </w:r>
      <w:r w:rsidR="00320B19" w:rsidRPr="00351E89">
        <w:rPr>
          <w:color w:val="000000"/>
          <w:sz w:val="28"/>
          <w:szCs w:val="28"/>
          <w:shd w:val="clear" w:color="auto" w:fill="FFFFFF"/>
          <w:lang w:val="vi-VN"/>
        </w:rPr>
        <w:t>quán triệt, phổ biến</w:t>
      </w:r>
      <w:r w:rsidRPr="00351E89">
        <w:rPr>
          <w:color w:val="000000"/>
          <w:sz w:val="28"/>
          <w:szCs w:val="28"/>
          <w:shd w:val="clear" w:color="auto" w:fill="FFFFFF"/>
          <w:lang w:val="vi-VN"/>
        </w:rPr>
        <w:t xml:space="preserve"> các chủ trương, chín</w:t>
      </w:r>
      <w:r w:rsidR="00320B19" w:rsidRPr="00351E89">
        <w:rPr>
          <w:color w:val="000000"/>
          <w:sz w:val="28"/>
          <w:szCs w:val="28"/>
          <w:shd w:val="clear" w:color="auto" w:fill="FFFFFF"/>
          <w:lang w:val="vi-VN"/>
        </w:rPr>
        <w:t xml:space="preserve">h sách của Đảng, </w:t>
      </w:r>
      <w:r w:rsidR="00445F04" w:rsidRPr="00351E89">
        <w:rPr>
          <w:color w:val="000000"/>
          <w:sz w:val="28"/>
          <w:szCs w:val="28"/>
          <w:shd w:val="clear" w:color="auto" w:fill="FFFFFF"/>
          <w:lang w:val="vi-VN"/>
        </w:rPr>
        <w:t>p</w:t>
      </w:r>
      <w:r w:rsidR="00320B19" w:rsidRPr="00351E89">
        <w:rPr>
          <w:color w:val="000000"/>
          <w:sz w:val="28"/>
          <w:szCs w:val="28"/>
          <w:shd w:val="clear" w:color="auto" w:fill="FFFFFF"/>
          <w:lang w:val="vi-VN"/>
        </w:rPr>
        <w:t>háp luật của N</w:t>
      </w:r>
      <w:r w:rsidRPr="00351E89">
        <w:rPr>
          <w:color w:val="000000"/>
          <w:sz w:val="28"/>
          <w:szCs w:val="28"/>
          <w:shd w:val="clear" w:color="auto" w:fill="FFFFFF"/>
          <w:lang w:val="vi-VN"/>
        </w:rPr>
        <w:t>hà nước về đổi mới hệ thống chính trị ở địa phương</w:t>
      </w:r>
      <w:r w:rsidR="00683A15" w:rsidRPr="00351E89">
        <w:rPr>
          <w:color w:val="000000"/>
          <w:sz w:val="28"/>
          <w:szCs w:val="28"/>
          <w:shd w:val="clear" w:color="auto" w:fill="FFFFFF"/>
          <w:lang w:val="vi-VN"/>
        </w:rPr>
        <w:t xml:space="preserve">, </w:t>
      </w:r>
      <w:r w:rsidRPr="00351E89">
        <w:rPr>
          <w:color w:val="000000"/>
          <w:sz w:val="28"/>
          <w:szCs w:val="28"/>
          <w:shd w:val="clear" w:color="auto" w:fill="FFFFFF"/>
          <w:lang w:val="vi-VN"/>
        </w:rPr>
        <w:t xml:space="preserve">góp phần nâng cao dân trí, thúc đẩy phát triển kinh tế </w:t>
      </w:r>
      <w:r w:rsidR="008C5BAB" w:rsidRPr="00351E89">
        <w:rPr>
          <w:color w:val="000000"/>
          <w:sz w:val="28"/>
          <w:szCs w:val="28"/>
          <w:shd w:val="clear" w:color="auto" w:fill="FFFFFF"/>
          <w:lang w:val="vi-VN"/>
        </w:rPr>
        <w:t xml:space="preserve">- </w:t>
      </w:r>
      <w:r w:rsidRPr="00351E89">
        <w:rPr>
          <w:color w:val="000000"/>
          <w:sz w:val="28"/>
          <w:szCs w:val="28"/>
          <w:shd w:val="clear" w:color="auto" w:fill="FFFFFF"/>
          <w:lang w:val="vi-VN"/>
        </w:rPr>
        <w:t>xã hội</w:t>
      </w:r>
      <w:r w:rsidR="00737738" w:rsidRPr="00351E89">
        <w:rPr>
          <w:color w:val="000000"/>
          <w:sz w:val="28"/>
          <w:szCs w:val="28"/>
          <w:shd w:val="clear" w:color="auto" w:fill="FFFFFF"/>
          <w:lang w:val="vi-VN"/>
        </w:rPr>
        <w:t>, đảm bảo an sinh xã hội, đảm b</w:t>
      </w:r>
      <w:r w:rsidR="00445F04" w:rsidRPr="00351E89">
        <w:rPr>
          <w:color w:val="000000"/>
          <w:sz w:val="28"/>
          <w:szCs w:val="28"/>
          <w:shd w:val="clear" w:color="auto" w:fill="FFFFFF"/>
          <w:lang w:val="vi-VN"/>
        </w:rPr>
        <w:t>ả</w:t>
      </w:r>
      <w:r w:rsidR="00737738" w:rsidRPr="00351E89">
        <w:rPr>
          <w:color w:val="000000"/>
          <w:sz w:val="28"/>
          <w:szCs w:val="28"/>
          <w:shd w:val="clear" w:color="auto" w:fill="FFFFFF"/>
          <w:lang w:val="vi-VN"/>
        </w:rPr>
        <w:t xml:space="preserve">o quốc phòng - an ninh, </w:t>
      </w:r>
      <w:r w:rsidR="00FC4748" w:rsidRPr="00351E89">
        <w:rPr>
          <w:color w:val="000000"/>
          <w:sz w:val="28"/>
          <w:szCs w:val="28"/>
          <w:shd w:val="clear" w:color="auto" w:fill="FFFFFF"/>
          <w:lang w:val="vi-VN"/>
        </w:rPr>
        <w:t>trật tự an toàn xã hội và tăng cường công tác đối ngoại, hội nhập quốc tế.</w:t>
      </w:r>
    </w:p>
    <w:p w14:paraId="7093918F" w14:textId="77777777" w:rsidR="001D7AA0" w:rsidRPr="0070352A" w:rsidRDefault="00A070CD" w:rsidP="00C622C5">
      <w:pPr>
        <w:spacing w:line="340" w:lineRule="exact"/>
        <w:ind w:firstLine="720"/>
        <w:jc w:val="both"/>
        <w:rPr>
          <w:szCs w:val="28"/>
        </w:rPr>
      </w:pPr>
      <w:r w:rsidRPr="0070352A">
        <w:rPr>
          <w:b/>
          <w:szCs w:val="28"/>
          <w:lang w:val="vi-VN"/>
        </w:rPr>
        <w:lastRenderedPageBreak/>
        <w:t>3. Chỉ tiêu cụ thể</w:t>
      </w:r>
    </w:p>
    <w:p w14:paraId="68441980" w14:textId="0ED6BC9C" w:rsidR="00A070CD" w:rsidRPr="0070352A" w:rsidRDefault="00A070CD" w:rsidP="00C622C5">
      <w:pPr>
        <w:spacing w:line="340" w:lineRule="exact"/>
        <w:ind w:firstLine="720"/>
        <w:jc w:val="both"/>
        <w:rPr>
          <w:szCs w:val="28"/>
        </w:rPr>
      </w:pPr>
      <w:r w:rsidRPr="0070352A">
        <w:rPr>
          <w:szCs w:val="28"/>
          <w:lang w:val="vi-VN"/>
        </w:rPr>
        <w:t xml:space="preserve">- </w:t>
      </w:r>
      <w:r w:rsidR="00F513EA">
        <w:rPr>
          <w:szCs w:val="28"/>
        </w:rPr>
        <w:t>T</w:t>
      </w:r>
      <w:r w:rsidR="004E671F" w:rsidRPr="0070352A">
        <w:rPr>
          <w:szCs w:val="28"/>
        </w:rPr>
        <w:t xml:space="preserve">rang thông tin điện </w:t>
      </w:r>
      <w:r w:rsidR="004E671F" w:rsidRPr="00265DAB">
        <w:rPr>
          <w:szCs w:val="28"/>
        </w:rPr>
        <w:t xml:space="preserve">tử </w:t>
      </w:r>
      <w:r w:rsidR="00784377" w:rsidRPr="00265DAB">
        <w:rPr>
          <w:szCs w:val="28"/>
        </w:rPr>
        <w:t>th</w:t>
      </w:r>
      <w:r w:rsidR="00E63965" w:rsidRPr="00265DAB">
        <w:rPr>
          <w:szCs w:val="28"/>
        </w:rPr>
        <w:t>ường</w:t>
      </w:r>
      <w:r w:rsidR="00E63965">
        <w:rPr>
          <w:szCs w:val="28"/>
        </w:rPr>
        <w:t xml:space="preserve"> xuyên đăng tải, cập nhật nội dung lên</w:t>
      </w:r>
      <w:r w:rsidRPr="0070352A">
        <w:rPr>
          <w:szCs w:val="28"/>
          <w:lang w:val="vi-VN"/>
        </w:rPr>
        <w:t xml:space="preserve"> chuyên trang, chuyên mục hỏi, đáp về thủ tục hành chính, giới thiệu và hướng dẫn những ưu đãi về cơ chế, chính sách, thủ tục thành lập doanh nghiệp, đầu tư</w:t>
      </w:r>
      <w:r w:rsidR="006C38CC" w:rsidRPr="0070352A">
        <w:rPr>
          <w:szCs w:val="28"/>
          <w:lang w:val="vi-VN"/>
        </w:rPr>
        <w:t xml:space="preserve"> trên địa bàn tỉnh</w:t>
      </w:r>
      <w:r w:rsidRPr="0070352A">
        <w:rPr>
          <w:szCs w:val="28"/>
          <w:lang w:val="vi-VN"/>
        </w:rPr>
        <w:t>.</w:t>
      </w:r>
    </w:p>
    <w:p w14:paraId="4596A8EF" w14:textId="77777777" w:rsidR="001A77C9" w:rsidRDefault="001D7AA0" w:rsidP="00C622C5">
      <w:pPr>
        <w:spacing w:line="340" w:lineRule="exact"/>
        <w:ind w:firstLine="720"/>
        <w:jc w:val="both"/>
        <w:rPr>
          <w:szCs w:val="28"/>
        </w:rPr>
      </w:pPr>
      <w:r w:rsidRPr="0070352A">
        <w:rPr>
          <w:szCs w:val="28"/>
        </w:rPr>
        <w:t xml:space="preserve">- </w:t>
      </w:r>
      <w:r w:rsidR="00125D9F" w:rsidRPr="0070352A">
        <w:rPr>
          <w:szCs w:val="28"/>
        </w:rPr>
        <w:t>Đẩy mạnh công tác thông tin, tuyên truyền CCHC về dịch vụ công trực tuyến mức độ 3, mức độ 4</w:t>
      </w:r>
      <w:r w:rsidR="001A77C9">
        <w:rPr>
          <w:szCs w:val="28"/>
        </w:rPr>
        <w:t>.</w:t>
      </w:r>
    </w:p>
    <w:p w14:paraId="6F94C0CA" w14:textId="1CECDAE8" w:rsidR="00494D56" w:rsidRPr="008C2B0C" w:rsidRDefault="009618AA" w:rsidP="00C622C5">
      <w:pPr>
        <w:spacing w:line="340" w:lineRule="exact"/>
        <w:ind w:firstLine="720"/>
        <w:jc w:val="both"/>
        <w:rPr>
          <w:b/>
          <w:sz w:val="26"/>
          <w:szCs w:val="28"/>
          <w:lang w:val="vi-VN"/>
        </w:rPr>
      </w:pPr>
      <w:r w:rsidRPr="008C2B0C">
        <w:rPr>
          <w:b/>
          <w:sz w:val="26"/>
          <w:szCs w:val="28"/>
          <w:lang w:val="vi-VN"/>
        </w:rPr>
        <w:t>II</w:t>
      </w:r>
      <w:r w:rsidR="0011750D" w:rsidRPr="008C2B0C">
        <w:rPr>
          <w:b/>
          <w:sz w:val="26"/>
          <w:szCs w:val="28"/>
          <w:lang w:val="vi-VN"/>
        </w:rPr>
        <w:t xml:space="preserve">. NỘI DUNG, HÌNH THỨC </w:t>
      </w:r>
      <w:r w:rsidR="00752A99" w:rsidRPr="008C2B0C">
        <w:rPr>
          <w:b/>
          <w:sz w:val="26"/>
          <w:szCs w:val="28"/>
          <w:lang w:val="vi-VN"/>
        </w:rPr>
        <w:t xml:space="preserve">TUYÊN TRUYỀN </w:t>
      </w:r>
    </w:p>
    <w:p w14:paraId="38B4F8A0" w14:textId="77777777" w:rsidR="00DB5CC3" w:rsidRPr="0070352A" w:rsidRDefault="00FB2B7F" w:rsidP="00C622C5">
      <w:pPr>
        <w:spacing w:line="340" w:lineRule="exact"/>
        <w:ind w:firstLine="720"/>
        <w:jc w:val="both"/>
        <w:rPr>
          <w:szCs w:val="28"/>
        </w:rPr>
      </w:pPr>
      <w:r w:rsidRPr="0070352A">
        <w:rPr>
          <w:b/>
          <w:szCs w:val="28"/>
          <w:lang w:val="vi-VN"/>
        </w:rPr>
        <w:t>1. Nội dung tuyên truyền</w:t>
      </w:r>
    </w:p>
    <w:p w14:paraId="11B2D3B1" w14:textId="77777777" w:rsidR="00FB2B7F" w:rsidRPr="0070352A" w:rsidRDefault="003600BC" w:rsidP="00C622C5">
      <w:pPr>
        <w:spacing w:line="340" w:lineRule="exact"/>
        <w:ind w:firstLine="720"/>
        <w:jc w:val="both"/>
        <w:rPr>
          <w:szCs w:val="28"/>
        </w:rPr>
      </w:pPr>
      <w:r>
        <w:rPr>
          <w:szCs w:val="28"/>
        </w:rPr>
        <w:t>-</w:t>
      </w:r>
      <w:r w:rsidR="00FB2B7F" w:rsidRPr="0070352A">
        <w:rPr>
          <w:szCs w:val="28"/>
          <w:lang w:val="vi-VN"/>
        </w:rPr>
        <w:t xml:space="preserve"> Tuyên truyền, phổ biến sâu rộng về tầm quan trọng, ý nghĩa, mục tiêu và tác động của </w:t>
      </w:r>
      <w:r w:rsidR="00F86963" w:rsidRPr="0070352A">
        <w:rPr>
          <w:szCs w:val="28"/>
        </w:rPr>
        <w:t xml:space="preserve">CCHC </w:t>
      </w:r>
      <w:r w:rsidR="00FB2B7F" w:rsidRPr="0070352A">
        <w:rPr>
          <w:szCs w:val="28"/>
          <w:lang w:val="vi-VN"/>
        </w:rPr>
        <w:t>đến phát triển kinh tế - xã hội của đất nước.</w:t>
      </w:r>
      <w:r w:rsidR="00265DAB">
        <w:rPr>
          <w:szCs w:val="28"/>
        </w:rPr>
        <w:t xml:space="preserve"> </w:t>
      </w:r>
      <w:r w:rsidR="00FB2B7F" w:rsidRPr="0070352A">
        <w:rPr>
          <w:szCs w:val="28"/>
          <w:lang w:val="vi-VN"/>
        </w:rPr>
        <w:t xml:space="preserve">Các quan điểm, chủ trương của Đảng, chính sách pháp luật của Nhà nước về </w:t>
      </w:r>
      <w:r w:rsidR="00F86963" w:rsidRPr="0070352A">
        <w:rPr>
          <w:szCs w:val="28"/>
        </w:rPr>
        <w:t>CCHC</w:t>
      </w:r>
      <w:r w:rsidR="00125D9F" w:rsidRPr="0070352A">
        <w:rPr>
          <w:szCs w:val="28"/>
        </w:rPr>
        <w:t xml:space="preserve"> và kết quả thực hiện công tác CCHC ở các</w:t>
      </w:r>
      <w:r w:rsidR="003E00FC">
        <w:rPr>
          <w:szCs w:val="28"/>
        </w:rPr>
        <w:t xml:space="preserve"> đơn vị</w:t>
      </w:r>
      <w:r w:rsidR="00125D9F" w:rsidRPr="0070352A">
        <w:rPr>
          <w:szCs w:val="28"/>
        </w:rPr>
        <w:t xml:space="preserve"> gắn với tuyên truyền Đại hội Đảng các cấp.</w:t>
      </w:r>
    </w:p>
    <w:p w14:paraId="146FDE4F" w14:textId="77777777" w:rsidR="00FB2B7F" w:rsidRPr="0070352A" w:rsidRDefault="003600BC" w:rsidP="00C622C5">
      <w:pPr>
        <w:spacing w:line="340" w:lineRule="exact"/>
        <w:ind w:firstLine="720"/>
        <w:jc w:val="both"/>
        <w:rPr>
          <w:szCs w:val="28"/>
          <w:lang w:val="vi-VN"/>
        </w:rPr>
      </w:pPr>
      <w:r>
        <w:rPr>
          <w:szCs w:val="28"/>
        </w:rPr>
        <w:t>-</w:t>
      </w:r>
      <w:r w:rsidR="00125D9F" w:rsidRPr="0070352A">
        <w:rPr>
          <w:szCs w:val="28"/>
        </w:rPr>
        <w:t>Tuyên truyền v</w:t>
      </w:r>
      <w:r w:rsidR="00FB2B7F" w:rsidRPr="0070352A">
        <w:rPr>
          <w:szCs w:val="28"/>
          <w:lang w:val="vi-VN"/>
        </w:rPr>
        <w:t>ai trò, trác</w:t>
      </w:r>
      <w:r w:rsidR="00E63965">
        <w:rPr>
          <w:szCs w:val="28"/>
          <w:lang w:val="vi-VN"/>
        </w:rPr>
        <w:t>h nhiệm của các cấp ủy đảng,</w:t>
      </w:r>
      <w:r w:rsidR="00FB2B7F" w:rsidRPr="0070352A">
        <w:rPr>
          <w:szCs w:val="28"/>
          <w:lang w:val="vi-VN"/>
        </w:rPr>
        <w:t xml:space="preserve"> người đứng </w:t>
      </w:r>
      <w:r w:rsidR="00227BDB" w:rsidRPr="0070352A">
        <w:rPr>
          <w:szCs w:val="28"/>
        </w:rPr>
        <w:t>đ</w:t>
      </w:r>
      <w:r w:rsidR="00FB2B7F" w:rsidRPr="0070352A">
        <w:rPr>
          <w:szCs w:val="28"/>
          <w:lang w:val="vi-VN"/>
        </w:rPr>
        <w:t>ầu cơ quan hành chính các cấp, người đứng đầu các tổ chức chính trị - xã hội, các đơn vị sự nghiệp công lập đối với việc triển khai</w:t>
      </w:r>
      <w:r w:rsidR="00E63965">
        <w:rPr>
          <w:szCs w:val="28"/>
        </w:rPr>
        <w:t>, thực hiện</w:t>
      </w:r>
      <w:r w:rsidR="00FB2B7F" w:rsidRPr="0070352A">
        <w:rPr>
          <w:szCs w:val="28"/>
          <w:lang w:val="vi-VN"/>
        </w:rPr>
        <w:t xml:space="preserve"> nhiệm vụ</w:t>
      </w:r>
      <w:r w:rsidR="00F86963" w:rsidRPr="0070352A">
        <w:rPr>
          <w:szCs w:val="28"/>
        </w:rPr>
        <w:t xml:space="preserve"> CCHC</w:t>
      </w:r>
      <w:r w:rsidR="00FB2B7F" w:rsidRPr="0070352A">
        <w:rPr>
          <w:szCs w:val="28"/>
          <w:lang w:val="vi-VN"/>
        </w:rPr>
        <w:t>.</w:t>
      </w:r>
    </w:p>
    <w:p w14:paraId="75F8B5A2" w14:textId="77777777" w:rsidR="001A77C9" w:rsidRDefault="003600BC" w:rsidP="001A77C9">
      <w:pPr>
        <w:spacing w:line="340" w:lineRule="exact"/>
        <w:ind w:firstLine="539"/>
        <w:jc w:val="both"/>
      </w:pPr>
      <w:r>
        <w:rPr>
          <w:szCs w:val="28"/>
        </w:rPr>
        <w:t>-</w:t>
      </w:r>
      <w:r w:rsidR="00FB2B7F" w:rsidRPr="0070352A">
        <w:rPr>
          <w:szCs w:val="28"/>
          <w:lang w:val="vi-VN"/>
        </w:rPr>
        <w:t xml:space="preserve"> Tuyên truyền, phổ biến các nội dung của </w:t>
      </w:r>
      <w:r w:rsidR="00F513EA">
        <w:rPr>
          <w:szCs w:val="28"/>
        </w:rPr>
        <w:t>K</w:t>
      </w:r>
      <w:r w:rsidR="00FB2B7F" w:rsidRPr="0070352A">
        <w:rPr>
          <w:szCs w:val="28"/>
          <w:lang w:val="vi-VN"/>
        </w:rPr>
        <w:t xml:space="preserve">ế hoạch </w:t>
      </w:r>
      <w:r w:rsidR="00F513EA">
        <w:rPr>
          <w:szCs w:val="28"/>
        </w:rPr>
        <w:t>CCHC</w:t>
      </w:r>
      <w:r w:rsidR="00265DAB">
        <w:rPr>
          <w:szCs w:val="28"/>
          <w:lang w:val="vi-VN"/>
        </w:rPr>
        <w:t xml:space="preserve"> Nhà nước</w:t>
      </w:r>
      <w:r w:rsidR="006255B6">
        <w:rPr>
          <w:szCs w:val="28"/>
        </w:rPr>
        <w:t>;</w:t>
      </w:r>
      <w:r w:rsidR="00265DAB">
        <w:rPr>
          <w:szCs w:val="28"/>
        </w:rPr>
        <w:t xml:space="preserve"> </w:t>
      </w:r>
      <w:r w:rsidR="00D825CA">
        <w:t xml:space="preserve">Quyết định </w:t>
      </w:r>
      <w:r w:rsidR="00D825CA" w:rsidRPr="00871F81">
        <w:t>số</w:t>
      </w:r>
      <w:r w:rsidR="00D825CA" w:rsidRPr="00EA6535">
        <w:rPr>
          <w:lang w:val="vi-VN" w:eastAsia="vi-VN"/>
        </w:rPr>
        <w:t xml:space="preserve"> </w:t>
      </w:r>
      <w:r w:rsidR="00D825CA" w:rsidRPr="00EA6535">
        <w:rPr>
          <w:lang w:eastAsia="vi-VN"/>
        </w:rPr>
        <w:t>5165</w:t>
      </w:r>
      <w:r w:rsidR="00D825CA" w:rsidRPr="00EA6535">
        <w:rPr>
          <w:lang w:val="vi-VN" w:eastAsia="vi-VN"/>
        </w:rPr>
        <w:t xml:space="preserve">/QĐ-UBND ngày </w:t>
      </w:r>
      <w:r w:rsidR="00D825CA" w:rsidRPr="00EA6535">
        <w:rPr>
          <w:lang w:eastAsia="vi-VN"/>
        </w:rPr>
        <w:t>30</w:t>
      </w:r>
      <w:r w:rsidR="00D825CA" w:rsidRPr="00EA6535">
        <w:rPr>
          <w:lang w:val="vi-VN" w:eastAsia="vi-VN"/>
        </w:rPr>
        <w:t>/</w:t>
      </w:r>
      <w:r w:rsidR="00D825CA" w:rsidRPr="00EA6535">
        <w:rPr>
          <w:lang w:val="es-VE" w:eastAsia="vi-VN"/>
        </w:rPr>
        <w:t>12</w:t>
      </w:r>
      <w:r w:rsidR="00D825CA" w:rsidRPr="00EA6535">
        <w:rPr>
          <w:lang w:val="vi-VN" w:eastAsia="vi-VN"/>
        </w:rPr>
        <w:t>/20</w:t>
      </w:r>
      <w:r w:rsidR="00D825CA" w:rsidRPr="00EA6535">
        <w:rPr>
          <w:lang w:eastAsia="vi-VN"/>
        </w:rPr>
        <w:t>21</w:t>
      </w:r>
      <w:r w:rsidR="00D825CA" w:rsidRPr="00EA6535">
        <w:rPr>
          <w:lang w:val="vi-VN" w:eastAsia="vi-VN"/>
        </w:rPr>
        <w:t xml:space="preserve"> của UBND tỉnh Nghệ An về </w:t>
      </w:r>
      <w:r w:rsidR="00D825CA" w:rsidRPr="000A5CFD">
        <w:rPr>
          <w:lang w:val="vi-VN" w:eastAsia="vi-VN"/>
        </w:rPr>
        <w:t xml:space="preserve">việc ban hành </w:t>
      </w:r>
      <w:r w:rsidR="00D825CA" w:rsidRPr="000A5CFD">
        <w:rPr>
          <w:lang w:val="es-VE" w:eastAsia="vi-VN"/>
        </w:rPr>
        <w:t>Kế hoạch Cải cách hành chính nhà nước tỉnh Nghệ An</w:t>
      </w:r>
      <w:r w:rsidR="00D825CA" w:rsidRPr="000A5CFD">
        <w:t>;</w:t>
      </w:r>
      <w:r w:rsidR="006255B6">
        <w:t xml:space="preserve"> </w:t>
      </w:r>
      <w:r w:rsidR="00D825CA">
        <w:t xml:space="preserve">Quyết định số </w:t>
      </w:r>
      <w:r w:rsidR="00D825CA" w:rsidRPr="000A5CFD">
        <w:t>10/QĐ-SGD&amp;ĐT ngày 07 tháng 01 năm 2022 của Sở Giáo dục và Đào tạo về việc Ban hành Kế hoạch Cải cách hành chính ngành Giáo dục và Đào tạo năm 202</w:t>
      </w:r>
      <w:r w:rsidR="00D825CA">
        <w:t xml:space="preserve">2 và </w:t>
      </w:r>
      <w:r w:rsidR="006255B6">
        <w:t>các văn bản chỉ đạo của Sở GD&amp;ĐT về công tác CCHC</w:t>
      </w:r>
      <w:r w:rsidR="001A77C9">
        <w:t>.</w:t>
      </w:r>
    </w:p>
    <w:p w14:paraId="48446A40" w14:textId="0EF8B306" w:rsidR="00244009" w:rsidRDefault="003600BC" w:rsidP="001A77C9">
      <w:pPr>
        <w:spacing w:line="340" w:lineRule="exact"/>
        <w:ind w:firstLine="539"/>
        <w:jc w:val="both"/>
        <w:rPr>
          <w:szCs w:val="28"/>
        </w:rPr>
      </w:pPr>
      <w:r>
        <w:rPr>
          <w:szCs w:val="28"/>
        </w:rPr>
        <w:t>-</w:t>
      </w:r>
      <w:r w:rsidR="00244009" w:rsidRPr="0070352A">
        <w:rPr>
          <w:szCs w:val="28"/>
          <w:lang w:val="vi-VN"/>
        </w:rPr>
        <w:t xml:space="preserve"> Tuyên truyền các quy định của pháp luật về mối quan hệ giữa Nhà nước và nhân dân; quyền, nghĩa vụ và trách nhiệm của cá nhân, tổ chức tham gia và giám sát tiến trình </w:t>
      </w:r>
      <w:r w:rsidR="00333BEE">
        <w:rPr>
          <w:szCs w:val="28"/>
        </w:rPr>
        <w:t>CCHC</w:t>
      </w:r>
      <w:r w:rsidR="00244009" w:rsidRPr="0070352A">
        <w:rPr>
          <w:szCs w:val="28"/>
          <w:lang w:val="vi-VN"/>
        </w:rPr>
        <w:t>.</w:t>
      </w:r>
    </w:p>
    <w:p w14:paraId="1A6CE842" w14:textId="77777777" w:rsidR="004A0AC8" w:rsidRDefault="00DF62F2" w:rsidP="00C622C5">
      <w:pPr>
        <w:spacing w:line="340" w:lineRule="exact"/>
        <w:ind w:firstLine="720"/>
        <w:jc w:val="both"/>
        <w:rPr>
          <w:b/>
          <w:szCs w:val="28"/>
        </w:rPr>
      </w:pPr>
      <w:r w:rsidRPr="0070352A">
        <w:rPr>
          <w:b/>
          <w:szCs w:val="28"/>
          <w:lang w:val="vi-VN"/>
        </w:rPr>
        <w:t>2. Hình thức tuyên truyền</w:t>
      </w:r>
    </w:p>
    <w:p w14:paraId="5F16E9A4" w14:textId="77777777" w:rsidR="00253704" w:rsidRPr="00134395" w:rsidRDefault="00253704" w:rsidP="00C622C5">
      <w:pPr>
        <w:pStyle w:val="NormalWeb"/>
        <w:shd w:val="clear" w:color="auto" w:fill="FFFFFF"/>
        <w:spacing w:before="0" w:beforeAutospacing="0" w:after="0" w:afterAutospacing="0" w:line="340" w:lineRule="exact"/>
        <w:ind w:firstLine="720"/>
        <w:jc w:val="both"/>
        <w:rPr>
          <w:rFonts w:ascii="Arial" w:hAnsi="Arial" w:cs="Arial"/>
          <w:color w:val="000000"/>
          <w:sz w:val="28"/>
          <w:szCs w:val="28"/>
        </w:rPr>
      </w:pPr>
      <w:r w:rsidRPr="00134395">
        <w:rPr>
          <w:color w:val="000000"/>
          <w:sz w:val="28"/>
          <w:szCs w:val="28"/>
        </w:rPr>
        <w:t>- Thời gian thực hiện: Thườn</w:t>
      </w:r>
      <w:r>
        <w:rPr>
          <w:color w:val="000000"/>
          <w:sz w:val="28"/>
          <w:szCs w:val="28"/>
        </w:rPr>
        <w:t>g xuyên hàng năm</w:t>
      </w:r>
      <w:r w:rsidRPr="00134395">
        <w:rPr>
          <w:color w:val="000000"/>
          <w:sz w:val="28"/>
          <w:szCs w:val="28"/>
        </w:rPr>
        <w:t>.</w:t>
      </w:r>
    </w:p>
    <w:p w14:paraId="72B6E414" w14:textId="77777777" w:rsidR="00253704" w:rsidRPr="00253704" w:rsidRDefault="00253704" w:rsidP="00C622C5">
      <w:pPr>
        <w:pStyle w:val="NormalWeb"/>
        <w:shd w:val="clear" w:color="auto" w:fill="FFFFFF"/>
        <w:spacing w:before="0" w:beforeAutospacing="0" w:after="0" w:afterAutospacing="0" w:line="340" w:lineRule="exact"/>
        <w:ind w:firstLine="720"/>
        <w:jc w:val="both"/>
        <w:rPr>
          <w:color w:val="000000"/>
          <w:sz w:val="28"/>
          <w:szCs w:val="28"/>
        </w:rPr>
      </w:pPr>
      <w:r w:rsidRPr="00134395">
        <w:rPr>
          <w:color w:val="000000"/>
          <w:sz w:val="28"/>
          <w:szCs w:val="28"/>
        </w:rPr>
        <w:t xml:space="preserve">- Cách thức: </w:t>
      </w:r>
    </w:p>
    <w:p w14:paraId="03DAD297" w14:textId="3844FB7C" w:rsidR="0037100A" w:rsidRPr="0070352A" w:rsidRDefault="00253704" w:rsidP="00C622C5">
      <w:pPr>
        <w:spacing w:line="340" w:lineRule="exact"/>
        <w:ind w:firstLine="720"/>
        <w:jc w:val="both"/>
        <w:rPr>
          <w:szCs w:val="28"/>
        </w:rPr>
      </w:pPr>
      <w:r>
        <w:rPr>
          <w:szCs w:val="28"/>
        </w:rPr>
        <w:t>+</w:t>
      </w:r>
      <w:r w:rsidR="00DF62F2" w:rsidRPr="0070352A">
        <w:rPr>
          <w:szCs w:val="28"/>
          <w:lang w:val="vi-VN"/>
        </w:rPr>
        <w:t xml:space="preserve"> Thông qua </w:t>
      </w:r>
      <w:r w:rsidR="001A77C9" w:rsidRPr="001A77C9">
        <w:rPr>
          <w:szCs w:val="28"/>
          <w:lang w:val="vi-VN"/>
        </w:rPr>
        <w:t>w</w:t>
      </w:r>
      <w:r w:rsidR="001A77C9">
        <w:rPr>
          <w:szCs w:val="28"/>
        </w:rPr>
        <w:t>ebsite c</w:t>
      </w:r>
      <w:r w:rsidR="001A77C9" w:rsidRPr="001A77C9">
        <w:rPr>
          <w:szCs w:val="28"/>
        </w:rPr>
        <w:t>ủa</w:t>
      </w:r>
      <w:r w:rsidR="001A77C9">
        <w:rPr>
          <w:szCs w:val="28"/>
        </w:rPr>
        <w:t xml:space="preserve"> tr</w:t>
      </w:r>
      <w:r w:rsidR="001A77C9" w:rsidRPr="001A77C9">
        <w:rPr>
          <w:szCs w:val="28"/>
        </w:rPr>
        <w:t>ường</w:t>
      </w:r>
      <w:r w:rsidR="00594DDD">
        <w:rPr>
          <w:szCs w:val="28"/>
        </w:rPr>
        <w:t>, c</w:t>
      </w:r>
      <w:r w:rsidR="00594DDD" w:rsidRPr="00594DDD">
        <w:rPr>
          <w:szCs w:val="28"/>
        </w:rPr>
        <w:t>ủa</w:t>
      </w:r>
      <w:r w:rsidR="00594DDD">
        <w:rPr>
          <w:szCs w:val="28"/>
        </w:rPr>
        <w:t xml:space="preserve"> S</w:t>
      </w:r>
      <w:r w:rsidR="00594DDD" w:rsidRPr="00594DDD">
        <w:rPr>
          <w:szCs w:val="28"/>
        </w:rPr>
        <w:t>ở</w:t>
      </w:r>
      <w:r w:rsidR="00594DDD">
        <w:rPr>
          <w:szCs w:val="28"/>
        </w:rPr>
        <w:t>;</w:t>
      </w:r>
      <w:r w:rsidR="0037100A" w:rsidRPr="0070352A">
        <w:rPr>
          <w:szCs w:val="28"/>
          <w:lang w:val="vi-VN"/>
        </w:rPr>
        <w:t xml:space="preserve"> l</w:t>
      </w:r>
      <w:r w:rsidR="006E4D23" w:rsidRPr="0070352A">
        <w:rPr>
          <w:szCs w:val="28"/>
        </w:rPr>
        <w:t>ồ</w:t>
      </w:r>
      <w:r w:rsidR="0037100A" w:rsidRPr="0070352A">
        <w:rPr>
          <w:szCs w:val="28"/>
          <w:lang w:val="vi-VN"/>
        </w:rPr>
        <w:t xml:space="preserve">ng ghép nội dung </w:t>
      </w:r>
      <w:r w:rsidR="00333BEE">
        <w:rPr>
          <w:szCs w:val="28"/>
        </w:rPr>
        <w:t>CCHC</w:t>
      </w:r>
      <w:r w:rsidR="0037100A" w:rsidRPr="0070352A">
        <w:rPr>
          <w:szCs w:val="28"/>
          <w:lang w:val="vi-VN"/>
        </w:rPr>
        <w:t xml:space="preserve"> trong các hội nghị tuyên truyền, phổ biến, giáo dục pháp luật</w:t>
      </w:r>
      <w:r w:rsidR="004B3281" w:rsidRPr="0070352A">
        <w:rPr>
          <w:szCs w:val="28"/>
          <w:lang w:val="vi-VN"/>
        </w:rPr>
        <w:t>, hội nghị báo cáo viên</w:t>
      </w:r>
      <w:r w:rsidR="006E4D23" w:rsidRPr="0070352A">
        <w:rPr>
          <w:szCs w:val="28"/>
        </w:rPr>
        <w:t>.</w:t>
      </w:r>
    </w:p>
    <w:p w14:paraId="7CCD8EBE" w14:textId="790A43FF" w:rsidR="00125D9F" w:rsidRDefault="00253704" w:rsidP="00C622C5">
      <w:pPr>
        <w:spacing w:line="340" w:lineRule="exact"/>
        <w:ind w:firstLine="720"/>
        <w:jc w:val="both"/>
        <w:rPr>
          <w:szCs w:val="28"/>
        </w:rPr>
      </w:pPr>
      <w:r>
        <w:rPr>
          <w:szCs w:val="28"/>
        </w:rPr>
        <w:t>+</w:t>
      </w:r>
      <w:r w:rsidR="00314B31">
        <w:rPr>
          <w:szCs w:val="28"/>
        </w:rPr>
        <w:t xml:space="preserve"> H</w:t>
      </w:r>
      <w:r w:rsidR="00125D9F" w:rsidRPr="0070352A">
        <w:rPr>
          <w:szCs w:val="28"/>
        </w:rPr>
        <w:t xml:space="preserve">ướng dẫn </w:t>
      </w:r>
      <w:r w:rsidR="00166196" w:rsidRPr="0070352A">
        <w:rPr>
          <w:szCs w:val="28"/>
        </w:rPr>
        <w:t xml:space="preserve">trực tiếp cho </w:t>
      </w:r>
      <w:r w:rsidR="00125D9F" w:rsidRPr="0070352A">
        <w:rPr>
          <w:szCs w:val="28"/>
        </w:rPr>
        <w:t xml:space="preserve">người dân, </w:t>
      </w:r>
      <w:r w:rsidR="006C3AA0">
        <w:rPr>
          <w:szCs w:val="28"/>
        </w:rPr>
        <w:t>thực hiện TTHC</w:t>
      </w:r>
      <w:r w:rsidR="00125D9F" w:rsidRPr="0070352A">
        <w:rPr>
          <w:szCs w:val="28"/>
        </w:rPr>
        <w:t xml:space="preserve"> thông qua dịch vụ công trực tuyến, dịch vụ bưu chính công ích.</w:t>
      </w:r>
    </w:p>
    <w:p w14:paraId="37F750E7" w14:textId="77777777" w:rsidR="00125D9F" w:rsidRPr="0070352A" w:rsidRDefault="00253704" w:rsidP="00C622C5">
      <w:pPr>
        <w:spacing w:line="340" w:lineRule="exact"/>
        <w:ind w:firstLine="720"/>
        <w:jc w:val="both"/>
        <w:rPr>
          <w:szCs w:val="28"/>
        </w:rPr>
      </w:pPr>
      <w:r>
        <w:rPr>
          <w:szCs w:val="28"/>
        </w:rPr>
        <w:t>+</w:t>
      </w:r>
      <w:r w:rsidR="00125D9F" w:rsidRPr="0070352A">
        <w:rPr>
          <w:szCs w:val="28"/>
        </w:rPr>
        <w:t xml:space="preserve"> Tổ chức tuyên truyền trên các trang mạng xã hội, các ứng dụng di động, các phần mềm, sản phẩm truyền thông trên internet…</w:t>
      </w:r>
    </w:p>
    <w:p w14:paraId="25E77BFF" w14:textId="6D2F00DB" w:rsidR="0037100A" w:rsidRPr="0070352A" w:rsidRDefault="00253704" w:rsidP="00C622C5">
      <w:pPr>
        <w:spacing w:line="340" w:lineRule="exact"/>
        <w:ind w:firstLine="720"/>
        <w:jc w:val="both"/>
        <w:rPr>
          <w:szCs w:val="28"/>
          <w:lang w:val="vi-VN"/>
        </w:rPr>
      </w:pPr>
      <w:r>
        <w:rPr>
          <w:szCs w:val="28"/>
        </w:rPr>
        <w:t>+</w:t>
      </w:r>
      <w:r w:rsidR="00A75F5E">
        <w:rPr>
          <w:szCs w:val="28"/>
        </w:rPr>
        <w:t>Đ</w:t>
      </w:r>
      <w:r w:rsidR="0037100A" w:rsidRPr="0070352A">
        <w:rPr>
          <w:szCs w:val="28"/>
          <w:lang w:val="vi-VN"/>
        </w:rPr>
        <w:t>ưa nội dung</w:t>
      </w:r>
      <w:r w:rsidR="00EC5FF8">
        <w:rPr>
          <w:szCs w:val="28"/>
        </w:rPr>
        <w:t xml:space="preserve"> </w:t>
      </w:r>
      <w:r w:rsidR="0037100A" w:rsidRPr="0070352A">
        <w:rPr>
          <w:szCs w:val="28"/>
          <w:lang w:val="vi-VN"/>
        </w:rPr>
        <w:t xml:space="preserve"> </w:t>
      </w:r>
      <w:r w:rsidR="006E4D23" w:rsidRPr="0070352A">
        <w:rPr>
          <w:szCs w:val="28"/>
        </w:rPr>
        <w:t>CCHC</w:t>
      </w:r>
      <w:r w:rsidR="0037100A" w:rsidRPr="0070352A">
        <w:rPr>
          <w:szCs w:val="28"/>
          <w:lang w:val="vi-VN"/>
        </w:rPr>
        <w:t xml:space="preserve"> vào các phiên họp thường kỳ của </w:t>
      </w:r>
      <w:r w:rsidR="008C5BAB">
        <w:rPr>
          <w:szCs w:val="28"/>
        </w:rPr>
        <w:t xml:space="preserve">cơ quan, </w:t>
      </w:r>
      <w:r w:rsidR="008C5BAB" w:rsidRPr="0070352A">
        <w:rPr>
          <w:szCs w:val="28"/>
          <w:lang w:val="vi-VN"/>
        </w:rPr>
        <w:t>đơn vị</w:t>
      </w:r>
      <w:r w:rsidR="0037100A" w:rsidRPr="0070352A">
        <w:rPr>
          <w:szCs w:val="28"/>
          <w:lang w:val="vi-VN"/>
        </w:rPr>
        <w:t xml:space="preserve"> và lồng ghép vào ho</w:t>
      </w:r>
      <w:r w:rsidR="00314B31">
        <w:rPr>
          <w:szCs w:val="28"/>
          <w:lang w:val="vi-VN"/>
        </w:rPr>
        <w:t>ạt động sinh hoạt</w:t>
      </w:r>
      <w:r w:rsidR="0037100A" w:rsidRPr="0070352A">
        <w:rPr>
          <w:szCs w:val="28"/>
          <w:lang w:val="vi-VN"/>
        </w:rPr>
        <w:t xml:space="preserve"> hàng tháng</w:t>
      </w:r>
      <w:r w:rsidR="00A75F5E">
        <w:rPr>
          <w:szCs w:val="28"/>
          <w:lang w:val="vi-VN"/>
        </w:rPr>
        <w:t xml:space="preserve"> của </w:t>
      </w:r>
      <w:r w:rsidR="00594DDD">
        <w:rPr>
          <w:szCs w:val="28"/>
        </w:rPr>
        <w:t>tr</w:t>
      </w:r>
      <w:r w:rsidR="00594DDD" w:rsidRPr="00594DDD">
        <w:rPr>
          <w:szCs w:val="28"/>
        </w:rPr>
        <w:t>ường</w:t>
      </w:r>
      <w:r w:rsidR="0037100A" w:rsidRPr="0070352A">
        <w:rPr>
          <w:szCs w:val="28"/>
          <w:lang w:val="vi-VN"/>
        </w:rPr>
        <w:t>.</w:t>
      </w:r>
    </w:p>
    <w:p w14:paraId="3C8CA374" w14:textId="77777777" w:rsidR="00DF62F2" w:rsidRPr="0070352A" w:rsidRDefault="00DF62F2" w:rsidP="00C622C5">
      <w:pPr>
        <w:spacing w:line="340" w:lineRule="exact"/>
        <w:ind w:firstLine="720"/>
        <w:jc w:val="both"/>
        <w:rPr>
          <w:b/>
          <w:szCs w:val="28"/>
          <w:lang w:val="vi-VN"/>
        </w:rPr>
      </w:pPr>
      <w:r w:rsidRPr="0070352A">
        <w:rPr>
          <w:b/>
          <w:szCs w:val="28"/>
          <w:lang w:val="vi-VN"/>
        </w:rPr>
        <w:t>3. Nhiệm vụ trọng tâm</w:t>
      </w:r>
      <w:r w:rsidR="006E4D23" w:rsidRPr="0070352A">
        <w:rPr>
          <w:b/>
          <w:szCs w:val="28"/>
        </w:rPr>
        <w:t>:</w:t>
      </w:r>
    </w:p>
    <w:p w14:paraId="7A676D5B" w14:textId="77777777" w:rsidR="000555D8" w:rsidRPr="0070352A" w:rsidRDefault="00982E0A" w:rsidP="00C622C5">
      <w:pPr>
        <w:spacing w:line="340" w:lineRule="exact"/>
        <w:ind w:firstLine="720"/>
        <w:jc w:val="both"/>
        <w:rPr>
          <w:i/>
          <w:szCs w:val="28"/>
        </w:rPr>
      </w:pPr>
      <w:r w:rsidRPr="0070352A">
        <w:rPr>
          <w:i/>
          <w:szCs w:val="28"/>
        </w:rPr>
        <w:t>(C</w:t>
      </w:r>
      <w:r w:rsidR="000555D8" w:rsidRPr="0070352A">
        <w:rPr>
          <w:i/>
          <w:szCs w:val="28"/>
        </w:rPr>
        <w:t>ó phụ lục kèm theo)</w:t>
      </w:r>
    </w:p>
    <w:p w14:paraId="1D8EF33E" w14:textId="08FBE296" w:rsidR="00CC5A47" w:rsidRPr="0070352A" w:rsidRDefault="00594DDD" w:rsidP="00C622C5">
      <w:pPr>
        <w:spacing w:line="340" w:lineRule="exact"/>
        <w:ind w:firstLine="720"/>
        <w:jc w:val="both"/>
        <w:rPr>
          <w:szCs w:val="28"/>
        </w:rPr>
      </w:pPr>
      <w:r>
        <w:rPr>
          <w:b/>
          <w:sz w:val="26"/>
          <w:szCs w:val="28"/>
        </w:rPr>
        <w:t>III</w:t>
      </w:r>
      <w:r w:rsidR="00CC5A47" w:rsidRPr="0070352A">
        <w:rPr>
          <w:b/>
          <w:sz w:val="26"/>
          <w:szCs w:val="28"/>
        </w:rPr>
        <w:t>.  TỔ CHỨC THỰC HIỆN</w:t>
      </w:r>
    </w:p>
    <w:p w14:paraId="44C8DB7C" w14:textId="7485424E" w:rsidR="002B3F4D" w:rsidRPr="0070352A" w:rsidRDefault="00594DDD" w:rsidP="00C622C5">
      <w:pPr>
        <w:shd w:val="clear" w:color="auto" w:fill="FFFFFF"/>
        <w:spacing w:line="340" w:lineRule="exact"/>
        <w:ind w:firstLine="720"/>
        <w:jc w:val="both"/>
        <w:rPr>
          <w:szCs w:val="28"/>
        </w:rPr>
      </w:pPr>
      <w:r>
        <w:rPr>
          <w:szCs w:val="28"/>
        </w:rPr>
        <w:lastRenderedPageBreak/>
        <w:t>X</w:t>
      </w:r>
      <w:r w:rsidR="002B3F4D" w:rsidRPr="0070352A">
        <w:rPr>
          <w:szCs w:val="28"/>
        </w:rPr>
        <w:t xml:space="preserve">ây dựng và tổ chức thực hiện kế hoạch tuyên truyền CCHC đảm bảo mục đích, yêu cầu, đặc biệt phổ biến, quán triệt, nâng cao trách nhiệm của cán bộ, </w:t>
      </w:r>
      <w:r>
        <w:rPr>
          <w:szCs w:val="28"/>
        </w:rPr>
        <w:t>gi</w:t>
      </w:r>
      <w:r w:rsidRPr="00594DDD">
        <w:rPr>
          <w:szCs w:val="28"/>
        </w:rPr>
        <w:t>áo</w:t>
      </w:r>
      <w:r>
        <w:rPr>
          <w:szCs w:val="28"/>
        </w:rPr>
        <w:t xml:space="preserve"> vi</w:t>
      </w:r>
      <w:r w:rsidRPr="00594DDD">
        <w:rPr>
          <w:szCs w:val="28"/>
        </w:rPr>
        <w:t>ê</w:t>
      </w:r>
      <w:r>
        <w:rPr>
          <w:szCs w:val="28"/>
        </w:rPr>
        <w:t>n, nh</w:t>
      </w:r>
      <w:r w:rsidRPr="00594DDD">
        <w:rPr>
          <w:szCs w:val="28"/>
        </w:rPr>
        <w:t>ân</w:t>
      </w:r>
      <w:r>
        <w:rPr>
          <w:szCs w:val="28"/>
        </w:rPr>
        <w:t xml:space="preserve"> vi</w:t>
      </w:r>
      <w:r w:rsidRPr="00594DDD">
        <w:rPr>
          <w:szCs w:val="28"/>
        </w:rPr>
        <w:t>ê</w:t>
      </w:r>
      <w:r>
        <w:rPr>
          <w:szCs w:val="28"/>
        </w:rPr>
        <w:t>n th</w:t>
      </w:r>
      <w:r w:rsidRPr="00594DDD">
        <w:rPr>
          <w:szCs w:val="28"/>
        </w:rPr>
        <w:t>ực</w:t>
      </w:r>
      <w:r>
        <w:rPr>
          <w:szCs w:val="28"/>
        </w:rPr>
        <w:t xml:space="preserve"> hi</w:t>
      </w:r>
      <w:r w:rsidRPr="00594DDD">
        <w:rPr>
          <w:szCs w:val="28"/>
        </w:rPr>
        <w:t>ện</w:t>
      </w:r>
      <w:r>
        <w:rPr>
          <w:szCs w:val="28"/>
        </w:rPr>
        <w:t xml:space="preserve"> nhi</w:t>
      </w:r>
      <w:r w:rsidRPr="00594DDD">
        <w:rPr>
          <w:szCs w:val="28"/>
        </w:rPr>
        <w:t>ệm</w:t>
      </w:r>
      <w:r>
        <w:rPr>
          <w:szCs w:val="28"/>
        </w:rPr>
        <w:t xml:space="preserve"> v</w:t>
      </w:r>
      <w:r w:rsidRPr="00594DDD">
        <w:rPr>
          <w:szCs w:val="28"/>
        </w:rPr>
        <w:t>ụ</w:t>
      </w:r>
      <w:r>
        <w:rPr>
          <w:szCs w:val="28"/>
        </w:rPr>
        <w:t>.</w:t>
      </w:r>
    </w:p>
    <w:p w14:paraId="33AF06A8" w14:textId="2CD1E8E6" w:rsidR="004A0AC8" w:rsidRPr="00594DDD" w:rsidRDefault="004A0AC8" w:rsidP="00C622C5">
      <w:pPr>
        <w:pStyle w:val="NormalWeb"/>
        <w:spacing w:before="0" w:beforeAutospacing="0" w:after="0" w:afterAutospacing="0" w:line="340" w:lineRule="exact"/>
        <w:ind w:firstLine="720"/>
        <w:jc w:val="both"/>
        <w:rPr>
          <w:color w:val="000000"/>
          <w:sz w:val="28"/>
          <w:szCs w:val="28"/>
          <w:shd w:val="clear" w:color="auto" w:fill="FFFFFF"/>
        </w:rPr>
      </w:pPr>
      <w:r w:rsidRPr="00134395">
        <w:rPr>
          <w:color w:val="000000"/>
          <w:sz w:val="28"/>
          <w:szCs w:val="28"/>
          <w:shd w:val="clear" w:color="auto" w:fill="FFFFFF"/>
          <w:lang w:val="vi-VN"/>
        </w:rPr>
        <w:t>Trên đây là Kế hoạch tuyên tr</w:t>
      </w:r>
      <w:r w:rsidR="00314B31">
        <w:rPr>
          <w:color w:val="000000"/>
          <w:sz w:val="28"/>
          <w:szCs w:val="28"/>
          <w:shd w:val="clear" w:color="auto" w:fill="FFFFFF"/>
          <w:lang w:val="vi-VN"/>
        </w:rPr>
        <w:t>uyền C</w:t>
      </w:r>
      <w:r w:rsidR="00314B31">
        <w:rPr>
          <w:color w:val="000000"/>
          <w:sz w:val="28"/>
          <w:szCs w:val="28"/>
          <w:shd w:val="clear" w:color="auto" w:fill="FFFFFF"/>
        </w:rPr>
        <w:t>CHC</w:t>
      </w:r>
      <w:r w:rsidR="00450CDA">
        <w:rPr>
          <w:color w:val="000000"/>
          <w:sz w:val="28"/>
          <w:szCs w:val="28"/>
          <w:shd w:val="clear" w:color="auto" w:fill="FFFFFF"/>
          <w:lang w:val="vi-VN"/>
        </w:rPr>
        <w:t xml:space="preserve"> năm 20</w:t>
      </w:r>
      <w:r w:rsidR="00450CDA">
        <w:rPr>
          <w:color w:val="000000"/>
          <w:sz w:val="28"/>
          <w:szCs w:val="28"/>
          <w:shd w:val="clear" w:color="auto" w:fill="FFFFFF"/>
        </w:rPr>
        <w:t>2</w:t>
      </w:r>
      <w:r w:rsidR="008F2EF3">
        <w:rPr>
          <w:color w:val="000000"/>
          <w:sz w:val="28"/>
          <w:szCs w:val="28"/>
          <w:shd w:val="clear" w:color="auto" w:fill="FFFFFF"/>
        </w:rPr>
        <w:t>2</w:t>
      </w:r>
      <w:r w:rsidRPr="00134395">
        <w:rPr>
          <w:color w:val="000000"/>
          <w:sz w:val="28"/>
          <w:szCs w:val="28"/>
          <w:shd w:val="clear" w:color="auto" w:fill="FFFFFF"/>
          <w:lang w:val="vi-VN"/>
        </w:rPr>
        <w:t xml:space="preserve"> của </w:t>
      </w:r>
      <w:r w:rsidR="00594DDD">
        <w:rPr>
          <w:color w:val="000000"/>
          <w:sz w:val="28"/>
          <w:szCs w:val="28"/>
          <w:shd w:val="clear" w:color="auto" w:fill="FFFFFF"/>
        </w:rPr>
        <w:t>Tr</w:t>
      </w:r>
      <w:r w:rsidR="00594DDD" w:rsidRPr="00594DDD">
        <w:rPr>
          <w:color w:val="000000"/>
          <w:sz w:val="28"/>
          <w:szCs w:val="28"/>
          <w:shd w:val="clear" w:color="auto" w:fill="FFFFFF"/>
        </w:rPr>
        <w:t>ường</w:t>
      </w:r>
      <w:r w:rsidR="00594DDD">
        <w:rPr>
          <w:color w:val="000000"/>
          <w:sz w:val="28"/>
          <w:szCs w:val="28"/>
          <w:shd w:val="clear" w:color="auto" w:fill="FFFFFF"/>
        </w:rPr>
        <w:t xml:space="preserve"> THPT C</w:t>
      </w:r>
      <w:r w:rsidR="00594DDD" w:rsidRPr="00594DDD">
        <w:rPr>
          <w:color w:val="000000"/>
          <w:sz w:val="28"/>
          <w:szCs w:val="28"/>
          <w:shd w:val="clear" w:color="auto" w:fill="FFFFFF"/>
        </w:rPr>
        <w:t>ửa</w:t>
      </w:r>
      <w:r w:rsidR="00594DDD">
        <w:rPr>
          <w:color w:val="000000"/>
          <w:sz w:val="28"/>
          <w:szCs w:val="28"/>
          <w:shd w:val="clear" w:color="auto" w:fill="FFFFFF"/>
        </w:rPr>
        <w:t xml:space="preserve"> L</w:t>
      </w:r>
      <w:r w:rsidR="00594DDD" w:rsidRPr="00594DDD">
        <w:rPr>
          <w:color w:val="000000"/>
          <w:sz w:val="28"/>
          <w:szCs w:val="28"/>
          <w:shd w:val="clear" w:color="auto" w:fill="FFFFFF"/>
        </w:rPr>
        <w:t>ò</w:t>
      </w:r>
      <w:r w:rsidR="00594DDD">
        <w:rPr>
          <w:color w:val="000000"/>
          <w:sz w:val="28"/>
          <w:szCs w:val="28"/>
          <w:shd w:val="clear" w:color="auto" w:fill="FFFFFF"/>
        </w:rPr>
        <w:t>.</w:t>
      </w:r>
    </w:p>
    <w:tbl>
      <w:tblPr>
        <w:tblW w:w="9603" w:type="dxa"/>
        <w:tblCellSpacing w:w="0" w:type="dxa"/>
        <w:shd w:val="clear" w:color="auto" w:fill="FFFFFF"/>
        <w:tblCellMar>
          <w:top w:w="105" w:type="dxa"/>
          <w:left w:w="105" w:type="dxa"/>
          <w:bottom w:w="105" w:type="dxa"/>
          <w:right w:w="105" w:type="dxa"/>
        </w:tblCellMar>
        <w:tblLook w:val="0000" w:firstRow="0" w:lastRow="0" w:firstColumn="0" w:lastColumn="0" w:noHBand="0" w:noVBand="0"/>
      </w:tblPr>
      <w:tblGrid>
        <w:gridCol w:w="4640"/>
        <w:gridCol w:w="4963"/>
      </w:tblGrid>
      <w:tr w:rsidR="009F71A9" w:rsidRPr="00134395" w14:paraId="271956D5" w14:textId="77777777" w:rsidTr="00A15419">
        <w:trPr>
          <w:tblCellSpacing w:w="0" w:type="dxa"/>
        </w:trPr>
        <w:tc>
          <w:tcPr>
            <w:tcW w:w="2416" w:type="pct"/>
            <w:shd w:val="clear" w:color="auto" w:fill="FFFFFF"/>
          </w:tcPr>
          <w:p w14:paraId="5C9F340B" w14:textId="77777777" w:rsidR="004A0AC8" w:rsidRDefault="004A0AC8" w:rsidP="00A15419">
            <w:pPr>
              <w:jc w:val="both"/>
              <w:rPr>
                <w:b/>
                <w:i/>
              </w:rPr>
            </w:pPr>
            <w:r w:rsidRPr="00C622C5">
              <w:rPr>
                <w:b/>
                <w:i/>
                <w:sz w:val="24"/>
              </w:rPr>
              <w:t>Nơi nhận:</w:t>
            </w:r>
          </w:p>
          <w:p w14:paraId="629C821B" w14:textId="03A103A5" w:rsidR="00ED6642" w:rsidRDefault="004A0AC8" w:rsidP="00A15419">
            <w:pPr>
              <w:jc w:val="both"/>
              <w:rPr>
                <w:sz w:val="22"/>
                <w:szCs w:val="22"/>
              </w:rPr>
            </w:pPr>
            <w:r w:rsidRPr="004A0AC8">
              <w:rPr>
                <w:sz w:val="22"/>
                <w:szCs w:val="22"/>
              </w:rPr>
              <w:t xml:space="preserve">- </w:t>
            </w:r>
            <w:r w:rsidR="00594DDD">
              <w:rPr>
                <w:sz w:val="22"/>
                <w:szCs w:val="22"/>
              </w:rPr>
              <w:t>S</w:t>
            </w:r>
            <w:r w:rsidR="00594DDD" w:rsidRPr="00594DDD">
              <w:rPr>
                <w:sz w:val="22"/>
                <w:szCs w:val="22"/>
              </w:rPr>
              <w:t>ở</w:t>
            </w:r>
            <w:r w:rsidR="00594DDD">
              <w:rPr>
                <w:sz w:val="22"/>
                <w:szCs w:val="22"/>
              </w:rPr>
              <w:t xml:space="preserve"> GD&amp;</w:t>
            </w:r>
            <w:r w:rsidR="00594DDD" w:rsidRPr="00594DDD">
              <w:rPr>
                <w:sz w:val="22"/>
                <w:szCs w:val="22"/>
              </w:rPr>
              <w:t>Đ</w:t>
            </w:r>
            <w:r w:rsidR="00594DDD">
              <w:rPr>
                <w:sz w:val="22"/>
                <w:szCs w:val="22"/>
              </w:rPr>
              <w:t>T</w:t>
            </w:r>
            <w:r w:rsidR="00ED6642">
              <w:rPr>
                <w:sz w:val="22"/>
                <w:szCs w:val="22"/>
              </w:rPr>
              <w:t xml:space="preserve"> (để b/c);</w:t>
            </w:r>
          </w:p>
          <w:p w14:paraId="6A385E4C" w14:textId="197B5388" w:rsidR="00DB46EF" w:rsidRPr="00E60842" w:rsidRDefault="007E26A4" w:rsidP="00A15419">
            <w:pPr>
              <w:jc w:val="both"/>
              <w:rPr>
                <w:sz w:val="22"/>
                <w:szCs w:val="22"/>
              </w:rPr>
            </w:pPr>
            <w:r>
              <w:rPr>
                <w:sz w:val="22"/>
                <w:szCs w:val="22"/>
              </w:rPr>
              <w:t xml:space="preserve">- </w:t>
            </w:r>
            <w:r w:rsidR="00594DDD">
              <w:rPr>
                <w:sz w:val="22"/>
                <w:szCs w:val="22"/>
              </w:rPr>
              <w:t>C</w:t>
            </w:r>
            <w:r w:rsidR="00594DDD" w:rsidRPr="00594DDD">
              <w:rPr>
                <w:sz w:val="22"/>
                <w:szCs w:val="22"/>
              </w:rPr>
              <w:t>ổng</w:t>
            </w:r>
            <w:r w:rsidR="00594DDD">
              <w:rPr>
                <w:sz w:val="22"/>
                <w:szCs w:val="22"/>
              </w:rPr>
              <w:t xml:space="preserve"> th</w:t>
            </w:r>
            <w:r w:rsidR="00594DDD" w:rsidRPr="00594DDD">
              <w:rPr>
                <w:sz w:val="22"/>
                <w:szCs w:val="22"/>
              </w:rPr>
              <w:t>ô</w:t>
            </w:r>
            <w:r w:rsidR="00594DDD">
              <w:rPr>
                <w:sz w:val="22"/>
                <w:szCs w:val="22"/>
              </w:rPr>
              <w:t xml:space="preserve">ng tin </w:t>
            </w:r>
            <w:r w:rsidR="00594DDD" w:rsidRPr="00594DDD">
              <w:rPr>
                <w:sz w:val="22"/>
                <w:szCs w:val="22"/>
              </w:rPr>
              <w:t>đ</w:t>
            </w:r>
            <w:r w:rsidR="00594DDD">
              <w:rPr>
                <w:sz w:val="22"/>
                <w:szCs w:val="22"/>
              </w:rPr>
              <w:t>i</w:t>
            </w:r>
            <w:r w:rsidR="00594DDD" w:rsidRPr="00594DDD">
              <w:rPr>
                <w:sz w:val="22"/>
                <w:szCs w:val="22"/>
              </w:rPr>
              <w:t>ện</w:t>
            </w:r>
            <w:r w:rsidR="00594DDD">
              <w:rPr>
                <w:sz w:val="22"/>
                <w:szCs w:val="22"/>
              </w:rPr>
              <w:t xml:space="preserve"> t</w:t>
            </w:r>
            <w:r w:rsidR="00594DDD" w:rsidRPr="00594DDD">
              <w:rPr>
                <w:sz w:val="22"/>
                <w:szCs w:val="22"/>
              </w:rPr>
              <w:t>ử</w:t>
            </w:r>
            <w:r w:rsidR="00594DDD">
              <w:rPr>
                <w:sz w:val="22"/>
                <w:szCs w:val="22"/>
              </w:rPr>
              <w:t xml:space="preserve"> Tr</w:t>
            </w:r>
            <w:r w:rsidR="00594DDD" w:rsidRPr="00594DDD">
              <w:rPr>
                <w:sz w:val="22"/>
                <w:szCs w:val="22"/>
              </w:rPr>
              <w:t>ường</w:t>
            </w:r>
            <w:r>
              <w:rPr>
                <w:sz w:val="22"/>
                <w:szCs w:val="22"/>
              </w:rPr>
              <w:t>;</w:t>
            </w:r>
          </w:p>
          <w:p w14:paraId="33B00CC9" w14:textId="3682582E" w:rsidR="004A0AC8" w:rsidRPr="00FE21BC" w:rsidRDefault="00594DDD" w:rsidP="00594DDD">
            <w:pPr>
              <w:jc w:val="both"/>
              <w:rPr>
                <w:sz w:val="22"/>
                <w:szCs w:val="22"/>
              </w:rPr>
            </w:pPr>
            <w:r>
              <w:rPr>
                <w:sz w:val="22"/>
                <w:szCs w:val="22"/>
              </w:rPr>
              <w:t>- L</w:t>
            </w:r>
            <w:r w:rsidRPr="00594DDD">
              <w:rPr>
                <w:sz w:val="22"/>
                <w:szCs w:val="22"/>
              </w:rPr>
              <w:t>ư</w:t>
            </w:r>
            <w:r>
              <w:rPr>
                <w:sz w:val="22"/>
                <w:szCs w:val="22"/>
              </w:rPr>
              <w:t>u</w:t>
            </w:r>
            <w:r w:rsidR="00DB46EF">
              <w:rPr>
                <w:sz w:val="22"/>
                <w:szCs w:val="22"/>
              </w:rPr>
              <w:t>: VT</w:t>
            </w:r>
            <w:r>
              <w:rPr>
                <w:sz w:val="22"/>
                <w:szCs w:val="22"/>
              </w:rPr>
              <w:t>.</w:t>
            </w:r>
          </w:p>
        </w:tc>
        <w:tc>
          <w:tcPr>
            <w:tcW w:w="2584" w:type="pct"/>
            <w:shd w:val="clear" w:color="auto" w:fill="FFFFFF"/>
          </w:tcPr>
          <w:p w14:paraId="03E73B2A" w14:textId="3521DF1C" w:rsidR="004A0AC8" w:rsidRPr="008267EA" w:rsidRDefault="00594DDD" w:rsidP="00A15419">
            <w:pPr>
              <w:jc w:val="center"/>
              <w:rPr>
                <w:b/>
                <w:szCs w:val="28"/>
              </w:rPr>
            </w:pPr>
            <w:r>
              <w:rPr>
                <w:b/>
                <w:szCs w:val="28"/>
              </w:rPr>
              <w:t>HI</w:t>
            </w:r>
            <w:r w:rsidRPr="00594DDD">
              <w:rPr>
                <w:b/>
                <w:szCs w:val="28"/>
              </w:rPr>
              <w:t>ỆU</w:t>
            </w:r>
            <w:r>
              <w:rPr>
                <w:b/>
                <w:szCs w:val="28"/>
              </w:rPr>
              <w:t xml:space="preserve"> TR</w:t>
            </w:r>
            <w:r w:rsidRPr="00594DDD">
              <w:rPr>
                <w:b/>
                <w:szCs w:val="28"/>
              </w:rPr>
              <w:t>ƯỞNG</w:t>
            </w:r>
          </w:p>
          <w:p w14:paraId="7A124E58" w14:textId="33F7FA7B" w:rsidR="004A0AC8" w:rsidRDefault="009F71A9" w:rsidP="00A15419">
            <w:pPr>
              <w:spacing w:line="360" w:lineRule="auto"/>
              <w:jc w:val="center"/>
              <w:rPr>
                <w:b/>
                <w:szCs w:val="28"/>
              </w:rPr>
            </w:pPr>
            <w:r>
              <w:rPr>
                <w:noProof/>
              </w:rPr>
              <w:drawing>
                <wp:inline distT="0" distB="0" distL="0" distR="0" wp14:anchorId="4B50FEA6" wp14:editId="05AF00EE">
                  <wp:extent cx="1657350" cy="603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724" cy="605934"/>
                          </a:xfrm>
                          <a:prstGeom prst="rect">
                            <a:avLst/>
                          </a:prstGeom>
                          <a:noFill/>
                          <a:ln>
                            <a:noFill/>
                          </a:ln>
                        </pic:spPr>
                      </pic:pic>
                    </a:graphicData>
                  </a:graphic>
                </wp:inline>
              </w:drawing>
            </w:r>
          </w:p>
          <w:p w14:paraId="655B6FC4" w14:textId="77777777" w:rsidR="004A0AC8" w:rsidRPr="00093AAC" w:rsidRDefault="004A0AC8" w:rsidP="00A15419">
            <w:pPr>
              <w:spacing w:line="360" w:lineRule="auto"/>
              <w:jc w:val="center"/>
              <w:rPr>
                <w:b/>
                <w:sz w:val="4"/>
              </w:rPr>
            </w:pPr>
          </w:p>
          <w:p w14:paraId="7FDB9CBF" w14:textId="32694B5B" w:rsidR="004A0AC8" w:rsidRDefault="00594DDD" w:rsidP="00A15419">
            <w:pPr>
              <w:spacing w:line="360" w:lineRule="auto"/>
              <w:jc w:val="center"/>
              <w:rPr>
                <w:b/>
              </w:rPr>
            </w:pPr>
            <w:r>
              <w:rPr>
                <w:b/>
              </w:rPr>
              <w:t>Nguy</w:t>
            </w:r>
            <w:r w:rsidRPr="00594DDD">
              <w:rPr>
                <w:b/>
              </w:rPr>
              <w:t>ễn</w:t>
            </w:r>
            <w:r>
              <w:rPr>
                <w:b/>
              </w:rPr>
              <w:t xml:space="preserve"> H</w:t>
            </w:r>
            <w:r w:rsidRPr="00594DDD">
              <w:rPr>
                <w:b/>
              </w:rPr>
              <w:t>ồng</w:t>
            </w:r>
            <w:r>
              <w:rPr>
                <w:b/>
              </w:rPr>
              <w:t xml:space="preserve"> H</w:t>
            </w:r>
            <w:r w:rsidRPr="00594DDD">
              <w:rPr>
                <w:b/>
              </w:rPr>
              <w:t>ải</w:t>
            </w:r>
          </w:p>
        </w:tc>
      </w:tr>
    </w:tbl>
    <w:p w14:paraId="1224DE35" w14:textId="77777777" w:rsidR="00AD59DB" w:rsidRPr="0070352A" w:rsidRDefault="00AD59DB" w:rsidP="005C31AF">
      <w:pPr>
        <w:jc w:val="center"/>
        <w:rPr>
          <w:b/>
          <w:szCs w:val="28"/>
          <w:lang w:val="da-DK"/>
        </w:rPr>
        <w:sectPr w:rsidR="00AD59DB" w:rsidRPr="0070352A" w:rsidSect="00B82340">
          <w:headerReference w:type="default" r:id="rId9"/>
          <w:footerReference w:type="even" r:id="rId10"/>
          <w:footerReference w:type="default" r:id="rId11"/>
          <w:pgSz w:w="11907" w:h="16840" w:code="9"/>
          <w:pgMar w:top="864" w:right="1152" w:bottom="864" w:left="1699" w:header="720" w:footer="648" w:gutter="0"/>
          <w:cols w:space="720"/>
          <w:titlePg/>
          <w:docGrid w:linePitch="381"/>
        </w:sectPr>
      </w:pPr>
    </w:p>
    <w:p w14:paraId="2B6D4CE7" w14:textId="77777777" w:rsidR="00AD59DB" w:rsidRPr="0070352A" w:rsidRDefault="00AD59DB" w:rsidP="00AD59DB">
      <w:pPr>
        <w:jc w:val="center"/>
        <w:rPr>
          <w:b/>
          <w:sz w:val="26"/>
          <w:lang w:val="da-DK"/>
        </w:rPr>
      </w:pPr>
      <w:r w:rsidRPr="0070352A">
        <w:rPr>
          <w:b/>
          <w:sz w:val="26"/>
          <w:lang w:val="da-DK"/>
        </w:rPr>
        <w:lastRenderedPageBreak/>
        <w:t>PHỤ LỤC</w:t>
      </w:r>
    </w:p>
    <w:p w14:paraId="1B2C15DC" w14:textId="4CDBB789" w:rsidR="00AD59DB" w:rsidRPr="0070352A" w:rsidRDefault="00EE525D" w:rsidP="00AD59DB">
      <w:pPr>
        <w:jc w:val="center"/>
        <w:rPr>
          <w:b/>
          <w:lang w:val="da-DK"/>
        </w:rPr>
      </w:pPr>
      <w:r>
        <w:rPr>
          <w:b/>
          <w:sz w:val="26"/>
          <w:lang w:val="da-DK"/>
        </w:rPr>
        <w:t>KẾ HOẠCH CỤ THỂ</w:t>
      </w:r>
      <w:r w:rsidR="00AD59DB" w:rsidRPr="0070352A">
        <w:rPr>
          <w:b/>
          <w:sz w:val="26"/>
          <w:lang w:val="da-DK"/>
        </w:rPr>
        <w:t xml:space="preserve"> TUYÊN TRUYỀN C</w:t>
      </w:r>
      <w:r w:rsidR="00034F97">
        <w:rPr>
          <w:b/>
          <w:sz w:val="26"/>
          <w:lang w:val="da-DK"/>
        </w:rPr>
        <w:t xml:space="preserve">ẢI CÁCH HÀNH CHÍNH </w:t>
      </w:r>
      <w:r w:rsidR="00AD59DB" w:rsidRPr="0070352A">
        <w:rPr>
          <w:b/>
          <w:sz w:val="26"/>
          <w:lang w:val="da-DK"/>
        </w:rPr>
        <w:t>NĂM 20</w:t>
      </w:r>
      <w:r w:rsidR="00A23EA6" w:rsidRPr="0070352A">
        <w:rPr>
          <w:b/>
          <w:sz w:val="26"/>
          <w:lang w:val="da-DK"/>
        </w:rPr>
        <w:t>2</w:t>
      </w:r>
      <w:r w:rsidR="009F71A9">
        <w:rPr>
          <w:b/>
          <w:sz w:val="26"/>
          <w:lang w:val="da-DK"/>
        </w:rPr>
        <w:t>2</w:t>
      </w:r>
    </w:p>
    <w:p w14:paraId="054F4788" w14:textId="6F49886F" w:rsidR="00AD59DB" w:rsidRPr="0070352A" w:rsidRDefault="004F5891" w:rsidP="00AD59DB">
      <w:pPr>
        <w:spacing w:after="240"/>
        <w:jc w:val="center"/>
        <w:rPr>
          <w:i/>
          <w:lang w:val="da-DK"/>
        </w:rPr>
      </w:pPr>
      <w:r>
        <w:rPr>
          <w:i/>
          <w:noProof/>
        </w:rPr>
        <mc:AlternateContent>
          <mc:Choice Requires="wps">
            <w:drawing>
              <wp:anchor distT="4294967293" distB="4294967293" distL="114300" distR="114300" simplePos="0" relativeHeight="251660288" behindDoc="0" locked="0" layoutInCell="1" allowOverlap="1" wp14:anchorId="23520054" wp14:editId="1BE3510A">
                <wp:simplePos x="0" y="0"/>
                <wp:positionH relativeFrom="column">
                  <wp:posOffset>3309620</wp:posOffset>
                </wp:positionH>
                <wp:positionV relativeFrom="paragraph">
                  <wp:posOffset>230504</wp:posOffset>
                </wp:positionV>
                <wp:extent cx="27749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82927"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6pt,18.15pt" to="47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" strokecolor="black [3040]">
                <o:lock v:ext="edit" shapetype="f"/>
              </v:line>
            </w:pict>
          </mc:Fallback>
        </mc:AlternateContent>
      </w:r>
      <w:r w:rsidR="00AD59DB" w:rsidRPr="0070352A">
        <w:rPr>
          <w:i/>
          <w:lang w:val="da-DK"/>
        </w:rPr>
        <w:t>(Ban hành kèm theo Kế hoạch số</w:t>
      </w:r>
      <w:r w:rsidR="009F71A9">
        <w:rPr>
          <w:i/>
          <w:lang w:val="da-DK"/>
        </w:rPr>
        <w:t>: 06</w:t>
      </w:r>
      <w:r w:rsidR="001327C3">
        <w:rPr>
          <w:i/>
          <w:lang w:val="da-DK"/>
        </w:rPr>
        <w:t>/KH-</w:t>
      </w:r>
      <w:r w:rsidR="009F71A9">
        <w:rPr>
          <w:i/>
          <w:lang w:val="da-DK"/>
        </w:rPr>
        <w:t>THPTCL</w:t>
      </w:r>
      <w:r w:rsidR="00AD59DB" w:rsidRPr="0070352A">
        <w:rPr>
          <w:i/>
          <w:lang w:val="da-DK"/>
        </w:rPr>
        <w:t xml:space="preserve"> ngày</w:t>
      </w:r>
      <w:r w:rsidR="009F71A9">
        <w:rPr>
          <w:i/>
          <w:lang w:val="da-DK"/>
        </w:rPr>
        <w:t xml:space="preserve"> 14</w:t>
      </w:r>
      <w:r w:rsidR="00AD59DB" w:rsidRPr="0070352A">
        <w:rPr>
          <w:i/>
          <w:lang w:val="da-DK"/>
        </w:rPr>
        <w:t xml:space="preserve"> /</w:t>
      </w:r>
      <w:r w:rsidR="009F71A9">
        <w:rPr>
          <w:i/>
          <w:lang w:val="da-DK"/>
        </w:rPr>
        <w:t>01</w:t>
      </w:r>
      <w:r w:rsidR="00AD59DB" w:rsidRPr="0070352A">
        <w:rPr>
          <w:i/>
          <w:lang w:val="da-DK"/>
        </w:rPr>
        <w:t>/20</w:t>
      </w:r>
      <w:r w:rsidR="00465369">
        <w:rPr>
          <w:i/>
          <w:lang w:val="da-DK"/>
        </w:rPr>
        <w:t>2</w:t>
      </w:r>
      <w:r w:rsidR="008F2EF3">
        <w:rPr>
          <w:i/>
          <w:lang w:val="da-DK"/>
        </w:rPr>
        <w:t>2</w:t>
      </w:r>
      <w:r w:rsidR="001327C3">
        <w:rPr>
          <w:i/>
          <w:lang w:val="da-DK"/>
        </w:rPr>
        <w:t xml:space="preserve"> của </w:t>
      </w:r>
      <w:r w:rsidR="009F71A9">
        <w:rPr>
          <w:i/>
          <w:lang w:val="da-DK"/>
        </w:rPr>
        <w:t>Tr</w:t>
      </w:r>
      <w:r w:rsidR="009F71A9" w:rsidRPr="009F71A9">
        <w:rPr>
          <w:i/>
          <w:lang w:val="da-DK"/>
        </w:rPr>
        <w:t>ường</w:t>
      </w:r>
      <w:r w:rsidR="009F71A9">
        <w:rPr>
          <w:i/>
          <w:lang w:val="da-DK"/>
        </w:rPr>
        <w:t xml:space="preserve"> THPT C</w:t>
      </w:r>
      <w:r w:rsidR="009F71A9" w:rsidRPr="009F71A9">
        <w:rPr>
          <w:i/>
          <w:lang w:val="da-DK"/>
        </w:rPr>
        <w:t>ửa</w:t>
      </w:r>
      <w:r w:rsidR="009F71A9">
        <w:rPr>
          <w:i/>
          <w:lang w:val="da-DK"/>
        </w:rPr>
        <w:t xml:space="preserve"> L</w:t>
      </w:r>
      <w:r w:rsidR="009F71A9" w:rsidRPr="009F71A9">
        <w:rPr>
          <w:i/>
          <w:lang w:val="da-DK"/>
        </w:rPr>
        <w:t>ò</w:t>
      </w:r>
      <w:r w:rsidR="00AD59DB" w:rsidRPr="0070352A">
        <w:rPr>
          <w:i/>
          <w:lang w:val="da-DK"/>
        </w:rPr>
        <w:t>)</w:t>
      </w:r>
    </w:p>
    <w:p w14:paraId="4D77DF22" w14:textId="77777777" w:rsidR="00E36EC1" w:rsidRPr="0070352A" w:rsidRDefault="00E36EC1" w:rsidP="00AD59DB">
      <w:pPr>
        <w:spacing w:after="240"/>
        <w:jc w:val="center"/>
        <w:rPr>
          <w:i/>
          <w:sz w:val="2"/>
          <w:lang w:val="da-DK"/>
        </w:rPr>
      </w:pPr>
    </w:p>
    <w:tbl>
      <w:tblPr>
        <w:tblW w:w="132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988"/>
        <w:gridCol w:w="6954"/>
        <w:gridCol w:w="2515"/>
      </w:tblGrid>
      <w:tr w:rsidR="00594DDD" w:rsidRPr="0070352A" w14:paraId="5588D179" w14:textId="77777777" w:rsidTr="00594DDD">
        <w:trPr>
          <w:trHeight w:val="623"/>
        </w:trPr>
        <w:tc>
          <w:tcPr>
            <w:tcW w:w="825" w:type="dxa"/>
            <w:vAlign w:val="center"/>
          </w:tcPr>
          <w:p w14:paraId="0AB7F412" w14:textId="77777777" w:rsidR="00594DDD" w:rsidRPr="00F866D4" w:rsidRDefault="00594DDD" w:rsidP="00B76149">
            <w:pPr>
              <w:spacing w:before="20" w:after="20"/>
              <w:jc w:val="center"/>
              <w:rPr>
                <w:b/>
                <w:sz w:val="26"/>
                <w:szCs w:val="26"/>
              </w:rPr>
            </w:pPr>
            <w:r w:rsidRPr="00F866D4">
              <w:rPr>
                <w:b/>
                <w:sz w:val="26"/>
                <w:szCs w:val="26"/>
              </w:rPr>
              <w:t>TT</w:t>
            </w:r>
          </w:p>
        </w:tc>
        <w:tc>
          <w:tcPr>
            <w:tcW w:w="2988" w:type="dxa"/>
            <w:vAlign w:val="center"/>
          </w:tcPr>
          <w:p w14:paraId="4E1B0C69" w14:textId="77777777" w:rsidR="00594DDD" w:rsidRPr="00F866D4" w:rsidRDefault="00594DDD" w:rsidP="00B76149">
            <w:pPr>
              <w:spacing w:before="20" w:after="20"/>
              <w:jc w:val="center"/>
              <w:rPr>
                <w:b/>
                <w:sz w:val="26"/>
                <w:szCs w:val="26"/>
              </w:rPr>
            </w:pPr>
            <w:r>
              <w:rPr>
                <w:b/>
                <w:sz w:val="26"/>
                <w:szCs w:val="26"/>
              </w:rPr>
              <w:t>Hính thức tuyên truyền</w:t>
            </w:r>
          </w:p>
        </w:tc>
        <w:tc>
          <w:tcPr>
            <w:tcW w:w="6954" w:type="dxa"/>
            <w:vAlign w:val="center"/>
          </w:tcPr>
          <w:p w14:paraId="7EB808FC" w14:textId="77777777" w:rsidR="00594DDD" w:rsidRPr="00F866D4" w:rsidRDefault="00594DDD" w:rsidP="00B76149">
            <w:pPr>
              <w:spacing w:before="20" w:after="20"/>
              <w:jc w:val="center"/>
              <w:rPr>
                <w:b/>
                <w:sz w:val="26"/>
                <w:szCs w:val="26"/>
              </w:rPr>
            </w:pPr>
            <w:r>
              <w:rPr>
                <w:b/>
                <w:sz w:val="26"/>
                <w:szCs w:val="26"/>
              </w:rPr>
              <w:t>Nội dung tuyên truyền</w:t>
            </w:r>
          </w:p>
        </w:tc>
        <w:tc>
          <w:tcPr>
            <w:tcW w:w="2515" w:type="dxa"/>
            <w:vAlign w:val="center"/>
          </w:tcPr>
          <w:p w14:paraId="753D9A83" w14:textId="77777777" w:rsidR="00594DDD" w:rsidRPr="00F866D4" w:rsidRDefault="00594DDD" w:rsidP="00B76149">
            <w:pPr>
              <w:spacing w:before="20" w:after="20"/>
              <w:jc w:val="center"/>
              <w:rPr>
                <w:b/>
                <w:sz w:val="26"/>
                <w:szCs w:val="26"/>
              </w:rPr>
            </w:pPr>
            <w:r>
              <w:rPr>
                <w:b/>
                <w:sz w:val="26"/>
                <w:szCs w:val="26"/>
              </w:rPr>
              <w:t>Thời gian thực hiện</w:t>
            </w:r>
          </w:p>
        </w:tc>
      </w:tr>
      <w:tr w:rsidR="00594DDD" w:rsidRPr="0070352A" w14:paraId="2BA2D59B" w14:textId="77777777" w:rsidTr="00594DDD">
        <w:trPr>
          <w:trHeight w:val="925"/>
        </w:trPr>
        <w:tc>
          <w:tcPr>
            <w:tcW w:w="825" w:type="dxa"/>
            <w:vAlign w:val="center"/>
          </w:tcPr>
          <w:p w14:paraId="7CD901AB" w14:textId="77777777" w:rsidR="00594DDD" w:rsidRPr="00F866D4" w:rsidRDefault="00594DDD" w:rsidP="00B76149">
            <w:pPr>
              <w:pStyle w:val="ListParagraph"/>
              <w:numPr>
                <w:ilvl w:val="0"/>
                <w:numId w:val="6"/>
              </w:numPr>
              <w:spacing w:before="20" w:after="20"/>
              <w:ind w:hanging="578"/>
              <w:jc w:val="both"/>
              <w:rPr>
                <w:sz w:val="26"/>
                <w:szCs w:val="26"/>
              </w:rPr>
            </w:pPr>
          </w:p>
        </w:tc>
        <w:tc>
          <w:tcPr>
            <w:tcW w:w="2988" w:type="dxa"/>
            <w:vAlign w:val="center"/>
          </w:tcPr>
          <w:p w14:paraId="67B89388" w14:textId="2BC7E94C" w:rsidR="00594DDD" w:rsidRPr="00F866D4" w:rsidRDefault="00594DDD" w:rsidP="00B76149">
            <w:pPr>
              <w:spacing w:before="20" w:after="20"/>
              <w:jc w:val="both"/>
              <w:rPr>
                <w:sz w:val="26"/>
                <w:szCs w:val="26"/>
              </w:rPr>
            </w:pPr>
            <w:r w:rsidRPr="00594DDD">
              <w:rPr>
                <w:sz w:val="26"/>
                <w:szCs w:val="26"/>
              </w:rPr>
              <w:t>W</w:t>
            </w:r>
            <w:r>
              <w:rPr>
                <w:sz w:val="26"/>
                <w:szCs w:val="26"/>
              </w:rPr>
              <w:t>ebsite c</w:t>
            </w:r>
            <w:r w:rsidRPr="00594DDD">
              <w:rPr>
                <w:sz w:val="26"/>
                <w:szCs w:val="26"/>
              </w:rPr>
              <w:t>ủa</w:t>
            </w:r>
            <w:r>
              <w:rPr>
                <w:sz w:val="26"/>
                <w:szCs w:val="26"/>
              </w:rPr>
              <w:t xml:space="preserve"> tr</w:t>
            </w:r>
            <w:r w:rsidRPr="00594DDD">
              <w:rPr>
                <w:sz w:val="26"/>
                <w:szCs w:val="26"/>
              </w:rPr>
              <w:t>ường</w:t>
            </w:r>
            <w:r w:rsidR="009F71A9">
              <w:rPr>
                <w:sz w:val="26"/>
                <w:szCs w:val="26"/>
              </w:rPr>
              <w:t>: thptcualo.edu.vn</w:t>
            </w:r>
          </w:p>
        </w:tc>
        <w:tc>
          <w:tcPr>
            <w:tcW w:w="6954" w:type="dxa"/>
            <w:vAlign w:val="center"/>
          </w:tcPr>
          <w:p w14:paraId="2BBD221D" w14:textId="4084087E" w:rsidR="00594DDD" w:rsidRPr="00465369" w:rsidRDefault="00594DDD" w:rsidP="00465369">
            <w:pPr>
              <w:pStyle w:val="ListParagraph"/>
              <w:numPr>
                <w:ilvl w:val="0"/>
                <w:numId w:val="8"/>
              </w:numPr>
              <w:spacing w:before="20" w:after="20"/>
              <w:ind w:left="269" w:hanging="270"/>
              <w:rPr>
                <w:sz w:val="26"/>
                <w:szCs w:val="26"/>
              </w:rPr>
            </w:pPr>
            <w:r>
              <w:rPr>
                <w:sz w:val="26"/>
                <w:szCs w:val="26"/>
              </w:rPr>
              <w:t>Xây dựng, cập nhật tin, bài, hình ảnh về CCHC tuyên truyền trên cồng thông tin điện tử, website</w:t>
            </w:r>
          </w:p>
        </w:tc>
        <w:tc>
          <w:tcPr>
            <w:tcW w:w="2515" w:type="dxa"/>
            <w:vAlign w:val="center"/>
          </w:tcPr>
          <w:p w14:paraId="11D27F7D" w14:textId="77777777" w:rsidR="00594DDD" w:rsidRPr="00F866D4" w:rsidRDefault="00594DDD" w:rsidP="00B76149">
            <w:pPr>
              <w:spacing w:before="20" w:after="20"/>
              <w:jc w:val="center"/>
              <w:rPr>
                <w:sz w:val="26"/>
                <w:szCs w:val="26"/>
              </w:rPr>
            </w:pPr>
            <w:r>
              <w:rPr>
                <w:sz w:val="26"/>
                <w:szCs w:val="26"/>
              </w:rPr>
              <w:t>Thường xuyên trong năm</w:t>
            </w:r>
          </w:p>
          <w:p w14:paraId="5371A6CA" w14:textId="77777777" w:rsidR="00594DDD" w:rsidRPr="00F866D4" w:rsidRDefault="00594DDD" w:rsidP="00B76149">
            <w:pPr>
              <w:spacing w:before="20" w:after="20"/>
              <w:jc w:val="center"/>
              <w:rPr>
                <w:sz w:val="26"/>
                <w:szCs w:val="26"/>
              </w:rPr>
            </w:pPr>
          </w:p>
        </w:tc>
      </w:tr>
      <w:tr w:rsidR="00594DDD" w:rsidRPr="0070352A" w14:paraId="6444AF5D" w14:textId="77777777" w:rsidTr="00594DDD">
        <w:trPr>
          <w:trHeight w:val="935"/>
        </w:trPr>
        <w:tc>
          <w:tcPr>
            <w:tcW w:w="825" w:type="dxa"/>
            <w:vAlign w:val="center"/>
          </w:tcPr>
          <w:p w14:paraId="20E975F9" w14:textId="77777777" w:rsidR="00594DDD" w:rsidRPr="00F866D4" w:rsidRDefault="00594DDD" w:rsidP="00B76149">
            <w:pPr>
              <w:pStyle w:val="ListParagraph"/>
              <w:numPr>
                <w:ilvl w:val="0"/>
                <w:numId w:val="6"/>
              </w:numPr>
              <w:spacing w:before="20" w:after="20"/>
              <w:ind w:hanging="578"/>
              <w:jc w:val="both"/>
              <w:rPr>
                <w:sz w:val="26"/>
                <w:szCs w:val="26"/>
              </w:rPr>
            </w:pPr>
          </w:p>
        </w:tc>
        <w:tc>
          <w:tcPr>
            <w:tcW w:w="2988" w:type="dxa"/>
            <w:vAlign w:val="center"/>
          </w:tcPr>
          <w:p w14:paraId="375FA30E" w14:textId="77777777" w:rsidR="00594DDD" w:rsidRPr="00F866D4" w:rsidRDefault="00594DDD" w:rsidP="00B76149">
            <w:pPr>
              <w:spacing w:before="20" w:after="20"/>
              <w:jc w:val="both"/>
              <w:rPr>
                <w:sz w:val="26"/>
                <w:szCs w:val="26"/>
              </w:rPr>
            </w:pPr>
            <w:r>
              <w:rPr>
                <w:sz w:val="26"/>
                <w:szCs w:val="26"/>
              </w:rPr>
              <w:t>Lồng ghép tuyên truyền CCHC</w:t>
            </w:r>
          </w:p>
        </w:tc>
        <w:tc>
          <w:tcPr>
            <w:tcW w:w="6954" w:type="dxa"/>
            <w:vAlign w:val="center"/>
          </w:tcPr>
          <w:p w14:paraId="29C11107" w14:textId="01FDDB18" w:rsidR="00594DDD" w:rsidRPr="00D9722E" w:rsidRDefault="00594DDD" w:rsidP="00D9722E">
            <w:pPr>
              <w:spacing w:before="20" w:after="20"/>
              <w:jc w:val="both"/>
              <w:rPr>
                <w:sz w:val="26"/>
                <w:szCs w:val="26"/>
              </w:rPr>
            </w:pPr>
            <w:r>
              <w:rPr>
                <w:sz w:val="26"/>
                <w:szCs w:val="26"/>
              </w:rPr>
              <w:t xml:space="preserve"> Hội nghị c</w:t>
            </w:r>
            <w:r w:rsidRPr="00594DDD">
              <w:rPr>
                <w:sz w:val="26"/>
                <w:szCs w:val="26"/>
              </w:rPr>
              <w:t>ơ</w:t>
            </w:r>
            <w:r>
              <w:rPr>
                <w:sz w:val="26"/>
                <w:szCs w:val="26"/>
              </w:rPr>
              <w:t xml:space="preserve"> quan h</w:t>
            </w:r>
            <w:r w:rsidRPr="00594DDD">
              <w:rPr>
                <w:sz w:val="26"/>
                <w:szCs w:val="26"/>
              </w:rPr>
              <w:t>àng</w:t>
            </w:r>
            <w:r>
              <w:rPr>
                <w:sz w:val="26"/>
                <w:szCs w:val="26"/>
              </w:rPr>
              <w:t xml:space="preserve"> th</w:t>
            </w:r>
            <w:r w:rsidRPr="00594DDD">
              <w:rPr>
                <w:sz w:val="26"/>
                <w:szCs w:val="26"/>
              </w:rPr>
              <w:t>áng</w:t>
            </w:r>
            <w:r>
              <w:rPr>
                <w:sz w:val="26"/>
                <w:szCs w:val="26"/>
              </w:rPr>
              <w:t>.</w:t>
            </w:r>
          </w:p>
          <w:p w14:paraId="6EB704B2" w14:textId="77777777" w:rsidR="00594DDD" w:rsidRPr="00D9722E" w:rsidRDefault="00594DDD" w:rsidP="00D9722E">
            <w:pPr>
              <w:spacing w:before="20" w:after="20"/>
              <w:ind w:left="360"/>
              <w:jc w:val="both"/>
              <w:rPr>
                <w:sz w:val="26"/>
                <w:szCs w:val="26"/>
              </w:rPr>
            </w:pPr>
          </w:p>
        </w:tc>
        <w:tc>
          <w:tcPr>
            <w:tcW w:w="2515" w:type="dxa"/>
            <w:vAlign w:val="center"/>
          </w:tcPr>
          <w:p w14:paraId="7E3C019E" w14:textId="77777777" w:rsidR="00594DDD" w:rsidRPr="00F866D4" w:rsidRDefault="00594DDD" w:rsidP="00D9722E">
            <w:pPr>
              <w:spacing w:before="20" w:after="20"/>
              <w:jc w:val="center"/>
              <w:rPr>
                <w:sz w:val="26"/>
                <w:szCs w:val="26"/>
              </w:rPr>
            </w:pPr>
            <w:r>
              <w:rPr>
                <w:sz w:val="26"/>
                <w:szCs w:val="26"/>
              </w:rPr>
              <w:t>Thường xuyên trong năm</w:t>
            </w:r>
          </w:p>
          <w:p w14:paraId="5F170C66" w14:textId="77777777" w:rsidR="00594DDD" w:rsidRPr="00F866D4" w:rsidRDefault="00594DDD" w:rsidP="00117659">
            <w:pPr>
              <w:spacing w:before="20" w:after="20"/>
              <w:jc w:val="center"/>
              <w:rPr>
                <w:sz w:val="26"/>
                <w:szCs w:val="26"/>
              </w:rPr>
            </w:pPr>
          </w:p>
        </w:tc>
      </w:tr>
      <w:tr w:rsidR="009F71A9" w:rsidRPr="0070352A" w14:paraId="273DD0F8" w14:textId="77777777" w:rsidTr="00594DDD">
        <w:trPr>
          <w:trHeight w:val="1094"/>
        </w:trPr>
        <w:tc>
          <w:tcPr>
            <w:tcW w:w="825" w:type="dxa"/>
            <w:vAlign w:val="center"/>
          </w:tcPr>
          <w:p w14:paraId="3A086D7C" w14:textId="77777777" w:rsidR="009F71A9" w:rsidRPr="00F866D4" w:rsidRDefault="009F71A9" w:rsidP="009F71A9">
            <w:pPr>
              <w:pStyle w:val="ListParagraph"/>
              <w:numPr>
                <w:ilvl w:val="0"/>
                <w:numId w:val="6"/>
              </w:numPr>
              <w:spacing w:before="20" w:after="20"/>
              <w:ind w:hanging="578"/>
              <w:jc w:val="both"/>
              <w:rPr>
                <w:sz w:val="26"/>
                <w:szCs w:val="26"/>
              </w:rPr>
            </w:pPr>
          </w:p>
        </w:tc>
        <w:tc>
          <w:tcPr>
            <w:tcW w:w="2988" w:type="dxa"/>
            <w:vAlign w:val="center"/>
          </w:tcPr>
          <w:p w14:paraId="705CFAB2" w14:textId="6DF1C5DB" w:rsidR="009F71A9" w:rsidRPr="00F866D4" w:rsidRDefault="009F71A9" w:rsidP="009F71A9">
            <w:pPr>
              <w:spacing w:before="20" w:after="20"/>
              <w:jc w:val="both"/>
              <w:rPr>
                <w:spacing w:val="-2"/>
                <w:sz w:val="26"/>
                <w:szCs w:val="26"/>
                <w:lang w:val="da-DK"/>
              </w:rPr>
            </w:pPr>
            <w:r>
              <w:rPr>
                <w:spacing w:val="-2"/>
                <w:sz w:val="26"/>
                <w:szCs w:val="26"/>
                <w:lang w:val="da-DK"/>
              </w:rPr>
              <w:t>Lồng ghép vào đợt tuyển dụng công chức, viên chức</w:t>
            </w:r>
          </w:p>
        </w:tc>
        <w:tc>
          <w:tcPr>
            <w:tcW w:w="6954" w:type="dxa"/>
            <w:vAlign w:val="center"/>
          </w:tcPr>
          <w:p w14:paraId="3A0A77E6" w14:textId="134AADE7" w:rsidR="009F71A9" w:rsidRPr="00F866D4" w:rsidRDefault="009F71A9" w:rsidP="009F71A9">
            <w:pPr>
              <w:spacing w:before="20" w:after="20"/>
              <w:jc w:val="both"/>
              <w:rPr>
                <w:sz w:val="26"/>
                <w:szCs w:val="26"/>
              </w:rPr>
            </w:pPr>
            <w:r>
              <w:rPr>
                <w:sz w:val="26"/>
                <w:szCs w:val="26"/>
              </w:rPr>
              <w:t>Đưa các nội dung CCHC nhà nước; Kế hoạch CCHC nhà nước tỉnh Nghệ An một cách thích hợp vào công tác tuyển dụng công chức, viên chức và chương trình đào tạo bồi dưỡng công chức, viên chức.</w:t>
            </w:r>
          </w:p>
        </w:tc>
        <w:tc>
          <w:tcPr>
            <w:tcW w:w="2515" w:type="dxa"/>
            <w:vAlign w:val="center"/>
          </w:tcPr>
          <w:p w14:paraId="15CF5717" w14:textId="32FE26CC" w:rsidR="009F71A9" w:rsidRPr="00F866D4" w:rsidRDefault="009F71A9" w:rsidP="009F71A9">
            <w:pPr>
              <w:spacing w:before="20" w:after="20"/>
              <w:jc w:val="center"/>
              <w:rPr>
                <w:sz w:val="26"/>
                <w:szCs w:val="26"/>
              </w:rPr>
            </w:pPr>
            <w:r>
              <w:rPr>
                <w:sz w:val="26"/>
                <w:szCs w:val="26"/>
              </w:rPr>
              <w:t>Vào đợt thi tuyển công chức, viên chức (nếu có)</w:t>
            </w:r>
          </w:p>
        </w:tc>
      </w:tr>
      <w:tr w:rsidR="009F71A9" w:rsidRPr="0070352A" w14:paraId="3939E2BE" w14:textId="77777777" w:rsidTr="00594DDD">
        <w:trPr>
          <w:trHeight w:val="1094"/>
        </w:trPr>
        <w:tc>
          <w:tcPr>
            <w:tcW w:w="825" w:type="dxa"/>
            <w:vAlign w:val="center"/>
          </w:tcPr>
          <w:p w14:paraId="54EEDFD1" w14:textId="77777777" w:rsidR="009F71A9" w:rsidRPr="00F866D4" w:rsidRDefault="009F71A9" w:rsidP="009F71A9">
            <w:pPr>
              <w:pStyle w:val="ListParagraph"/>
              <w:numPr>
                <w:ilvl w:val="0"/>
                <w:numId w:val="6"/>
              </w:numPr>
              <w:spacing w:before="20" w:after="20"/>
              <w:ind w:hanging="578"/>
              <w:jc w:val="both"/>
              <w:rPr>
                <w:sz w:val="26"/>
                <w:szCs w:val="26"/>
              </w:rPr>
            </w:pPr>
          </w:p>
        </w:tc>
        <w:tc>
          <w:tcPr>
            <w:tcW w:w="2988" w:type="dxa"/>
            <w:vAlign w:val="center"/>
          </w:tcPr>
          <w:p w14:paraId="6B0D4A7C" w14:textId="77777777" w:rsidR="009F71A9" w:rsidRPr="00F866D4" w:rsidRDefault="009F71A9" w:rsidP="009F71A9">
            <w:pPr>
              <w:spacing w:before="20" w:after="20"/>
              <w:jc w:val="both"/>
              <w:rPr>
                <w:spacing w:val="-2"/>
                <w:sz w:val="26"/>
                <w:szCs w:val="26"/>
                <w:lang w:val="da-DK"/>
              </w:rPr>
            </w:pPr>
            <w:r>
              <w:rPr>
                <w:spacing w:val="-2"/>
                <w:sz w:val="26"/>
                <w:szCs w:val="26"/>
                <w:lang w:val="da-DK"/>
              </w:rPr>
              <w:t>Khuyến khích tuyên truyền</w:t>
            </w:r>
          </w:p>
        </w:tc>
        <w:tc>
          <w:tcPr>
            <w:tcW w:w="6954" w:type="dxa"/>
            <w:vAlign w:val="center"/>
          </w:tcPr>
          <w:p w14:paraId="77EF7705" w14:textId="77777777" w:rsidR="009F71A9" w:rsidRDefault="009F71A9" w:rsidP="009F71A9">
            <w:pPr>
              <w:pStyle w:val="ListParagraph"/>
              <w:numPr>
                <w:ilvl w:val="0"/>
                <w:numId w:val="8"/>
              </w:numPr>
              <w:spacing w:before="20" w:after="20"/>
              <w:jc w:val="both"/>
              <w:rPr>
                <w:sz w:val="26"/>
                <w:szCs w:val="26"/>
              </w:rPr>
            </w:pPr>
            <w:r>
              <w:rPr>
                <w:sz w:val="26"/>
                <w:szCs w:val="26"/>
              </w:rPr>
              <w:t>Tuyên truyền bằng tờ rơi, pa nô, băng rôn, tổ chức các cuộc thi, tập huấn, tọa đàm về CCHC</w:t>
            </w:r>
          </w:p>
          <w:p w14:paraId="38B60450" w14:textId="77777777" w:rsidR="009F71A9" w:rsidRPr="00D9722E" w:rsidRDefault="009F71A9" w:rsidP="009F71A9">
            <w:pPr>
              <w:pStyle w:val="ListParagraph"/>
              <w:numPr>
                <w:ilvl w:val="0"/>
                <w:numId w:val="8"/>
              </w:numPr>
              <w:spacing w:before="20" w:after="20"/>
              <w:jc w:val="both"/>
              <w:rPr>
                <w:sz w:val="26"/>
                <w:szCs w:val="26"/>
              </w:rPr>
            </w:pPr>
            <w:r>
              <w:rPr>
                <w:sz w:val="26"/>
                <w:szCs w:val="26"/>
              </w:rPr>
              <w:t>Lồng ghép vào các chương trình sân khấu, hài kịch, các cuộc thi tìm hiểu chính sách pháp luật.</w:t>
            </w:r>
          </w:p>
        </w:tc>
        <w:tc>
          <w:tcPr>
            <w:tcW w:w="2515" w:type="dxa"/>
            <w:vAlign w:val="center"/>
          </w:tcPr>
          <w:p w14:paraId="39D03087" w14:textId="77777777" w:rsidR="009F71A9" w:rsidRPr="00F866D4" w:rsidRDefault="009F71A9" w:rsidP="009F71A9">
            <w:pPr>
              <w:spacing w:before="20" w:after="20"/>
              <w:jc w:val="center"/>
              <w:rPr>
                <w:sz w:val="26"/>
                <w:szCs w:val="26"/>
              </w:rPr>
            </w:pPr>
          </w:p>
        </w:tc>
      </w:tr>
    </w:tbl>
    <w:p w14:paraId="7CBC5B67" w14:textId="77777777" w:rsidR="00F866D4" w:rsidRPr="00B76149" w:rsidRDefault="00F866D4" w:rsidP="00113486">
      <w:pPr>
        <w:spacing w:before="120"/>
        <w:ind w:left="5760" w:firstLine="720"/>
        <w:jc w:val="center"/>
        <w:rPr>
          <w:b/>
          <w:sz w:val="10"/>
          <w:szCs w:val="28"/>
        </w:rPr>
      </w:pPr>
    </w:p>
    <w:p w14:paraId="610B6A17" w14:textId="26B55723" w:rsidR="00AD59DB" w:rsidRPr="0070352A" w:rsidRDefault="00B76149" w:rsidP="001327C3">
      <w:pPr>
        <w:spacing w:before="120"/>
        <w:ind w:left="5760" w:firstLine="720"/>
        <w:jc w:val="center"/>
        <w:rPr>
          <w:b/>
          <w:szCs w:val="28"/>
        </w:rPr>
      </w:pPr>
      <w:r>
        <w:rPr>
          <w:b/>
          <w:sz w:val="26"/>
          <w:szCs w:val="28"/>
        </w:rPr>
        <w:tab/>
      </w:r>
      <w:r>
        <w:rPr>
          <w:b/>
          <w:sz w:val="26"/>
          <w:szCs w:val="28"/>
        </w:rPr>
        <w:tab/>
      </w:r>
      <w:r w:rsidR="001327C3">
        <w:rPr>
          <w:b/>
          <w:sz w:val="26"/>
          <w:szCs w:val="28"/>
        </w:rPr>
        <w:t xml:space="preserve">                                </w:t>
      </w:r>
    </w:p>
    <w:sectPr w:rsidR="00AD59DB" w:rsidRPr="0070352A" w:rsidSect="00751897">
      <w:pgSz w:w="16838" w:h="11906" w:orient="landscape" w:code="9"/>
      <w:pgMar w:top="1134" w:right="1134" w:bottom="1134" w:left="1134" w:header="709" w:footer="49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00E0" w14:textId="77777777" w:rsidR="00D05DED" w:rsidRDefault="00D05DED">
      <w:r>
        <w:separator/>
      </w:r>
    </w:p>
  </w:endnote>
  <w:endnote w:type="continuationSeparator" w:id="0">
    <w:p w14:paraId="48755C6F" w14:textId="77777777" w:rsidR="00D05DED" w:rsidRDefault="00D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43C" w14:textId="77777777" w:rsidR="00AB0F52" w:rsidRDefault="004F54BC" w:rsidP="00247290">
    <w:pPr>
      <w:pStyle w:val="Footer"/>
      <w:framePr w:wrap="around" w:vAnchor="text" w:hAnchor="margin" w:xAlign="right" w:y="1"/>
      <w:rPr>
        <w:rStyle w:val="PageNumber"/>
      </w:rPr>
    </w:pPr>
    <w:r>
      <w:rPr>
        <w:rStyle w:val="PageNumber"/>
      </w:rPr>
      <w:fldChar w:fldCharType="begin"/>
    </w:r>
    <w:r w:rsidR="00AB0F52">
      <w:rPr>
        <w:rStyle w:val="PageNumber"/>
      </w:rPr>
      <w:instrText xml:space="preserve">PAGE  </w:instrText>
    </w:r>
    <w:r>
      <w:rPr>
        <w:rStyle w:val="PageNumber"/>
      </w:rPr>
      <w:fldChar w:fldCharType="end"/>
    </w:r>
  </w:p>
  <w:p w14:paraId="7D9DDB07" w14:textId="77777777" w:rsidR="00AB0F52" w:rsidRDefault="00AB0F52" w:rsidP="00247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DD" w14:textId="77777777" w:rsidR="00F513EA" w:rsidRDefault="00F513EA">
    <w:pPr>
      <w:pStyle w:val="Footer"/>
      <w:jc w:val="right"/>
    </w:pPr>
  </w:p>
  <w:p w14:paraId="12A93666" w14:textId="77777777" w:rsidR="00AB0F52" w:rsidRDefault="00AB0F52" w:rsidP="002618B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BF51" w14:textId="77777777" w:rsidR="00D05DED" w:rsidRDefault="00D05DED">
      <w:r>
        <w:separator/>
      </w:r>
    </w:p>
  </w:footnote>
  <w:footnote w:type="continuationSeparator" w:id="0">
    <w:p w14:paraId="55C1DD17" w14:textId="77777777" w:rsidR="00D05DED" w:rsidRDefault="00D0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68878"/>
      <w:docPartObj>
        <w:docPartGallery w:val="Page Numbers (Top of Page)"/>
        <w:docPartUnique/>
      </w:docPartObj>
    </w:sdtPr>
    <w:sdtEndPr>
      <w:rPr>
        <w:noProof/>
      </w:rPr>
    </w:sdtEndPr>
    <w:sdtContent>
      <w:p w14:paraId="203C1A8B" w14:textId="77777777" w:rsidR="00DA6863" w:rsidRDefault="00DA6863">
        <w:pPr>
          <w:pStyle w:val="Header"/>
          <w:jc w:val="center"/>
        </w:pPr>
        <w:r>
          <w:fldChar w:fldCharType="begin"/>
        </w:r>
        <w:r>
          <w:instrText xml:space="preserve"> PAGE   \* MERGEFORMAT </w:instrText>
        </w:r>
        <w:r>
          <w:fldChar w:fldCharType="separate"/>
        </w:r>
        <w:r w:rsidR="00B82340">
          <w:rPr>
            <w:noProof/>
          </w:rPr>
          <w:t>6</w:t>
        </w:r>
        <w:r>
          <w:rPr>
            <w:noProof/>
          </w:rPr>
          <w:fldChar w:fldCharType="end"/>
        </w:r>
      </w:p>
    </w:sdtContent>
  </w:sdt>
  <w:p w14:paraId="3CD31998" w14:textId="77777777" w:rsidR="00DA6863" w:rsidRDefault="00DA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FED"/>
    <w:multiLevelType w:val="hybridMultilevel"/>
    <w:tmpl w:val="E2D81DE4"/>
    <w:lvl w:ilvl="0" w:tplc="1E4CC1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556D0"/>
    <w:multiLevelType w:val="hybridMultilevel"/>
    <w:tmpl w:val="F36E44AA"/>
    <w:lvl w:ilvl="0" w:tplc="A4AA770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72739B9"/>
    <w:multiLevelType w:val="hybridMultilevel"/>
    <w:tmpl w:val="73F63596"/>
    <w:lvl w:ilvl="0" w:tplc="0409000F">
      <w:start w:val="1"/>
      <w:numFmt w:val="decimal"/>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 w15:restartNumberingAfterBreak="0">
    <w:nsid w:val="2EAF3963"/>
    <w:multiLevelType w:val="hybridMultilevel"/>
    <w:tmpl w:val="A2681F7C"/>
    <w:lvl w:ilvl="0" w:tplc="837CAB6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E74F6"/>
    <w:multiLevelType w:val="hybridMultilevel"/>
    <w:tmpl w:val="116CC432"/>
    <w:lvl w:ilvl="0" w:tplc="BFE2C9AA">
      <w:start w:val="1"/>
      <w:numFmt w:val="upperLetter"/>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5" w15:restartNumberingAfterBreak="0">
    <w:nsid w:val="42335181"/>
    <w:multiLevelType w:val="hybridMultilevel"/>
    <w:tmpl w:val="52A6FD5C"/>
    <w:lvl w:ilvl="0" w:tplc="67A834F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E050D"/>
    <w:multiLevelType w:val="hybridMultilevel"/>
    <w:tmpl w:val="C098110C"/>
    <w:lvl w:ilvl="0" w:tplc="6680D0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C4377B"/>
    <w:multiLevelType w:val="hybridMultilevel"/>
    <w:tmpl w:val="6F4E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8102">
    <w:abstractNumId w:val="4"/>
  </w:num>
  <w:num w:numId="2" w16cid:durableId="1477717882">
    <w:abstractNumId w:val="1"/>
  </w:num>
  <w:num w:numId="3" w16cid:durableId="805388891">
    <w:abstractNumId w:val="2"/>
  </w:num>
  <w:num w:numId="4" w16cid:durableId="2084982027">
    <w:abstractNumId w:val="0"/>
  </w:num>
  <w:num w:numId="5" w16cid:durableId="1584875668">
    <w:abstractNumId w:val="6"/>
  </w:num>
  <w:num w:numId="6" w16cid:durableId="1061446809">
    <w:abstractNumId w:val="7"/>
  </w:num>
  <w:num w:numId="7" w16cid:durableId="1744182746">
    <w:abstractNumId w:val="3"/>
  </w:num>
  <w:num w:numId="8" w16cid:durableId="474639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A3"/>
    <w:rsid w:val="00000011"/>
    <w:rsid w:val="0000138E"/>
    <w:rsid w:val="0000144C"/>
    <w:rsid w:val="00002BEF"/>
    <w:rsid w:val="00004D09"/>
    <w:rsid w:val="00006A8C"/>
    <w:rsid w:val="00010326"/>
    <w:rsid w:val="000136A6"/>
    <w:rsid w:val="00016074"/>
    <w:rsid w:val="00016F80"/>
    <w:rsid w:val="000208C1"/>
    <w:rsid w:val="000216BD"/>
    <w:rsid w:val="00022020"/>
    <w:rsid w:val="00022488"/>
    <w:rsid w:val="000246F6"/>
    <w:rsid w:val="00024A22"/>
    <w:rsid w:val="00026D5F"/>
    <w:rsid w:val="00027927"/>
    <w:rsid w:val="00030055"/>
    <w:rsid w:val="0003021A"/>
    <w:rsid w:val="0003035D"/>
    <w:rsid w:val="00030AFD"/>
    <w:rsid w:val="00030C0E"/>
    <w:rsid w:val="0003335F"/>
    <w:rsid w:val="00033570"/>
    <w:rsid w:val="000336EA"/>
    <w:rsid w:val="000349F8"/>
    <w:rsid w:val="00034F97"/>
    <w:rsid w:val="00034FCA"/>
    <w:rsid w:val="000351C5"/>
    <w:rsid w:val="00036C50"/>
    <w:rsid w:val="0003786D"/>
    <w:rsid w:val="00037B23"/>
    <w:rsid w:val="00037FA2"/>
    <w:rsid w:val="00042222"/>
    <w:rsid w:val="00043E3A"/>
    <w:rsid w:val="00045CC2"/>
    <w:rsid w:val="00050BBD"/>
    <w:rsid w:val="000511B9"/>
    <w:rsid w:val="000518F0"/>
    <w:rsid w:val="00052DF0"/>
    <w:rsid w:val="00053B60"/>
    <w:rsid w:val="0005463A"/>
    <w:rsid w:val="000547CE"/>
    <w:rsid w:val="00055372"/>
    <w:rsid w:val="000555D8"/>
    <w:rsid w:val="000578DB"/>
    <w:rsid w:val="00057ABD"/>
    <w:rsid w:val="000615EA"/>
    <w:rsid w:val="000623EA"/>
    <w:rsid w:val="00062B99"/>
    <w:rsid w:val="000631F9"/>
    <w:rsid w:val="00063E91"/>
    <w:rsid w:val="00065FEC"/>
    <w:rsid w:val="00070827"/>
    <w:rsid w:val="000709A4"/>
    <w:rsid w:val="00070A5C"/>
    <w:rsid w:val="0007118F"/>
    <w:rsid w:val="0007208B"/>
    <w:rsid w:val="00075A06"/>
    <w:rsid w:val="000763B4"/>
    <w:rsid w:val="00076843"/>
    <w:rsid w:val="00077AD7"/>
    <w:rsid w:val="000802B0"/>
    <w:rsid w:val="00080E1D"/>
    <w:rsid w:val="000814B7"/>
    <w:rsid w:val="00082C17"/>
    <w:rsid w:val="00085D62"/>
    <w:rsid w:val="00085E5B"/>
    <w:rsid w:val="000862B2"/>
    <w:rsid w:val="000867D2"/>
    <w:rsid w:val="000871C8"/>
    <w:rsid w:val="000875B7"/>
    <w:rsid w:val="00087BB0"/>
    <w:rsid w:val="00087DDA"/>
    <w:rsid w:val="00090281"/>
    <w:rsid w:val="00090A53"/>
    <w:rsid w:val="00091391"/>
    <w:rsid w:val="00092582"/>
    <w:rsid w:val="00092F56"/>
    <w:rsid w:val="00093BCA"/>
    <w:rsid w:val="000973F5"/>
    <w:rsid w:val="0009770B"/>
    <w:rsid w:val="000A1C09"/>
    <w:rsid w:val="000A3394"/>
    <w:rsid w:val="000A680E"/>
    <w:rsid w:val="000A704F"/>
    <w:rsid w:val="000B0055"/>
    <w:rsid w:val="000B0E49"/>
    <w:rsid w:val="000B51FC"/>
    <w:rsid w:val="000B6988"/>
    <w:rsid w:val="000B6994"/>
    <w:rsid w:val="000B7D70"/>
    <w:rsid w:val="000C2D34"/>
    <w:rsid w:val="000C3391"/>
    <w:rsid w:val="000C3A03"/>
    <w:rsid w:val="000C4CE9"/>
    <w:rsid w:val="000C6675"/>
    <w:rsid w:val="000C6BF1"/>
    <w:rsid w:val="000C7B35"/>
    <w:rsid w:val="000D168E"/>
    <w:rsid w:val="000D249A"/>
    <w:rsid w:val="000D4368"/>
    <w:rsid w:val="000D5161"/>
    <w:rsid w:val="000D6234"/>
    <w:rsid w:val="000D6688"/>
    <w:rsid w:val="000E0BA4"/>
    <w:rsid w:val="000E13FB"/>
    <w:rsid w:val="000E1D5F"/>
    <w:rsid w:val="000E3716"/>
    <w:rsid w:val="000E45C7"/>
    <w:rsid w:val="000E45D9"/>
    <w:rsid w:val="000E7D10"/>
    <w:rsid w:val="000F206D"/>
    <w:rsid w:val="000F3857"/>
    <w:rsid w:val="000F3A1C"/>
    <w:rsid w:val="000F3E6B"/>
    <w:rsid w:val="000F6CB8"/>
    <w:rsid w:val="000F70BA"/>
    <w:rsid w:val="00102FE0"/>
    <w:rsid w:val="001051AF"/>
    <w:rsid w:val="00105995"/>
    <w:rsid w:val="00105ABC"/>
    <w:rsid w:val="00105E75"/>
    <w:rsid w:val="001067BB"/>
    <w:rsid w:val="00107E84"/>
    <w:rsid w:val="00113486"/>
    <w:rsid w:val="001139A3"/>
    <w:rsid w:val="00116584"/>
    <w:rsid w:val="00116701"/>
    <w:rsid w:val="0011747A"/>
    <w:rsid w:val="0011750D"/>
    <w:rsid w:val="00121449"/>
    <w:rsid w:val="001214B1"/>
    <w:rsid w:val="001221CA"/>
    <w:rsid w:val="00122E79"/>
    <w:rsid w:val="00123CE5"/>
    <w:rsid w:val="00124781"/>
    <w:rsid w:val="00124C14"/>
    <w:rsid w:val="0012557F"/>
    <w:rsid w:val="00125D9F"/>
    <w:rsid w:val="00126EA9"/>
    <w:rsid w:val="00127D0A"/>
    <w:rsid w:val="00130182"/>
    <w:rsid w:val="00130CB6"/>
    <w:rsid w:val="00130F87"/>
    <w:rsid w:val="001327C3"/>
    <w:rsid w:val="001328B8"/>
    <w:rsid w:val="00133757"/>
    <w:rsid w:val="00133762"/>
    <w:rsid w:val="00133B41"/>
    <w:rsid w:val="00134061"/>
    <w:rsid w:val="0013479F"/>
    <w:rsid w:val="00137A9A"/>
    <w:rsid w:val="00141A73"/>
    <w:rsid w:val="00150CF8"/>
    <w:rsid w:val="00150FA3"/>
    <w:rsid w:val="0015148F"/>
    <w:rsid w:val="00155EDB"/>
    <w:rsid w:val="0015770E"/>
    <w:rsid w:val="00160003"/>
    <w:rsid w:val="00162150"/>
    <w:rsid w:val="00163661"/>
    <w:rsid w:val="00163EAD"/>
    <w:rsid w:val="00165208"/>
    <w:rsid w:val="00166196"/>
    <w:rsid w:val="001662CA"/>
    <w:rsid w:val="00167981"/>
    <w:rsid w:val="00172383"/>
    <w:rsid w:val="00172F94"/>
    <w:rsid w:val="00182568"/>
    <w:rsid w:val="001831BD"/>
    <w:rsid w:val="00183F70"/>
    <w:rsid w:val="00185077"/>
    <w:rsid w:val="0018589D"/>
    <w:rsid w:val="0018725C"/>
    <w:rsid w:val="001875AB"/>
    <w:rsid w:val="00190222"/>
    <w:rsid w:val="00191959"/>
    <w:rsid w:val="00197D48"/>
    <w:rsid w:val="001A10C5"/>
    <w:rsid w:val="001A1C4A"/>
    <w:rsid w:val="001A3F17"/>
    <w:rsid w:val="001A436E"/>
    <w:rsid w:val="001A45EB"/>
    <w:rsid w:val="001A5069"/>
    <w:rsid w:val="001A5754"/>
    <w:rsid w:val="001A77C9"/>
    <w:rsid w:val="001A7884"/>
    <w:rsid w:val="001B145D"/>
    <w:rsid w:val="001B193C"/>
    <w:rsid w:val="001B26B0"/>
    <w:rsid w:val="001B2C2E"/>
    <w:rsid w:val="001B2E85"/>
    <w:rsid w:val="001B33F6"/>
    <w:rsid w:val="001B35D6"/>
    <w:rsid w:val="001B4266"/>
    <w:rsid w:val="001B4610"/>
    <w:rsid w:val="001B4CB1"/>
    <w:rsid w:val="001B7885"/>
    <w:rsid w:val="001C1A0E"/>
    <w:rsid w:val="001C2603"/>
    <w:rsid w:val="001C5A38"/>
    <w:rsid w:val="001C5C70"/>
    <w:rsid w:val="001C6E61"/>
    <w:rsid w:val="001D2980"/>
    <w:rsid w:val="001D4AE4"/>
    <w:rsid w:val="001D4BBC"/>
    <w:rsid w:val="001D6082"/>
    <w:rsid w:val="001D61E3"/>
    <w:rsid w:val="001D679E"/>
    <w:rsid w:val="001D6B1A"/>
    <w:rsid w:val="001D7AA0"/>
    <w:rsid w:val="001E0116"/>
    <w:rsid w:val="001E0A41"/>
    <w:rsid w:val="001E2267"/>
    <w:rsid w:val="001E3A90"/>
    <w:rsid w:val="001E546A"/>
    <w:rsid w:val="001E77B6"/>
    <w:rsid w:val="001E7B21"/>
    <w:rsid w:val="001E7D1F"/>
    <w:rsid w:val="001F0E0A"/>
    <w:rsid w:val="001F1EE8"/>
    <w:rsid w:val="001F221B"/>
    <w:rsid w:val="001F2B8A"/>
    <w:rsid w:val="001F3432"/>
    <w:rsid w:val="001F5DF2"/>
    <w:rsid w:val="002001F1"/>
    <w:rsid w:val="002019E6"/>
    <w:rsid w:val="00203ADD"/>
    <w:rsid w:val="0020572A"/>
    <w:rsid w:val="00205A31"/>
    <w:rsid w:val="00207441"/>
    <w:rsid w:val="00207AE5"/>
    <w:rsid w:val="00212EFB"/>
    <w:rsid w:val="002130FD"/>
    <w:rsid w:val="00213451"/>
    <w:rsid w:val="00213FF8"/>
    <w:rsid w:val="002141CA"/>
    <w:rsid w:val="0021514B"/>
    <w:rsid w:val="00217B90"/>
    <w:rsid w:val="00221F15"/>
    <w:rsid w:val="00224324"/>
    <w:rsid w:val="002251B8"/>
    <w:rsid w:val="00225853"/>
    <w:rsid w:val="00226BCC"/>
    <w:rsid w:val="00226CD3"/>
    <w:rsid w:val="00227BDB"/>
    <w:rsid w:val="00230159"/>
    <w:rsid w:val="002309A7"/>
    <w:rsid w:val="00230CFF"/>
    <w:rsid w:val="002313A1"/>
    <w:rsid w:val="00233997"/>
    <w:rsid w:val="00235482"/>
    <w:rsid w:val="0023613C"/>
    <w:rsid w:val="00241A60"/>
    <w:rsid w:val="00244009"/>
    <w:rsid w:val="00244BEE"/>
    <w:rsid w:val="00245378"/>
    <w:rsid w:val="00245507"/>
    <w:rsid w:val="00247290"/>
    <w:rsid w:val="00247901"/>
    <w:rsid w:val="00250A40"/>
    <w:rsid w:val="00250CC0"/>
    <w:rsid w:val="00253704"/>
    <w:rsid w:val="00253EF4"/>
    <w:rsid w:val="00254B7B"/>
    <w:rsid w:val="00256689"/>
    <w:rsid w:val="00256904"/>
    <w:rsid w:val="002600FF"/>
    <w:rsid w:val="00260AA8"/>
    <w:rsid w:val="002618BC"/>
    <w:rsid w:val="002644AA"/>
    <w:rsid w:val="00264A45"/>
    <w:rsid w:val="00265DAB"/>
    <w:rsid w:val="002704B7"/>
    <w:rsid w:val="00270824"/>
    <w:rsid w:val="00270871"/>
    <w:rsid w:val="00270E9C"/>
    <w:rsid w:val="002720B9"/>
    <w:rsid w:val="00272B47"/>
    <w:rsid w:val="00274A02"/>
    <w:rsid w:val="002771CA"/>
    <w:rsid w:val="002814A2"/>
    <w:rsid w:val="00281D78"/>
    <w:rsid w:val="00283A5F"/>
    <w:rsid w:val="0028489E"/>
    <w:rsid w:val="00284A49"/>
    <w:rsid w:val="00284E80"/>
    <w:rsid w:val="0028590E"/>
    <w:rsid w:val="00290624"/>
    <w:rsid w:val="00291FC6"/>
    <w:rsid w:val="00292431"/>
    <w:rsid w:val="00292D4A"/>
    <w:rsid w:val="00292E98"/>
    <w:rsid w:val="002958BC"/>
    <w:rsid w:val="00295C43"/>
    <w:rsid w:val="00295E2A"/>
    <w:rsid w:val="00296FCA"/>
    <w:rsid w:val="00297618"/>
    <w:rsid w:val="00297F74"/>
    <w:rsid w:val="00297FF4"/>
    <w:rsid w:val="002A0864"/>
    <w:rsid w:val="002A3434"/>
    <w:rsid w:val="002A39D2"/>
    <w:rsid w:val="002A53BC"/>
    <w:rsid w:val="002A544A"/>
    <w:rsid w:val="002A7B1A"/>
    <w:rsid w:val="002B1B5D"/>
    <w:rsid w:val="002B1C61"/>
    <w:rsid w:val="002B344C"/>
    <w:rsid w:val="002B3766"/>
    <w:rsid w:val="002B3CA6"/>
    <w:rsid w:val="002B3F4D"/>
    <w:rsid w:val="002B5D19"/>
    <w:rsid w:val="002B714A"/>
    <w:rsid w:val="002B71E8"/>
    <w:rsid w:val="002C001F"/>
    <w:rsid w:val="002C0312"/>
    <w:rsid w:val="002C55DD"/>
    <w:rsid w:val="002C55F1"/>
    <w:rsid w:val="002C734B"/>
    <w:rsid w:val="002D091B"/>
    <w:rsid w:val="002D1060"/>
    <w:rsid w:val="002D1126"/>
    <w:rsid w:val="002D3393"/>
    <w:rsid w:val="002D3505"/>
    <w:rsid w:val="002D47DC"/>
    <w:rsid w:val="002D4CA6"/>
    <w:rsid w:val="002D6F43"/>
    <w:rsid w:val="002E31FE"/>
    <w:rsid w:val="002E36A7"/>
    <w:rsid w:val="002E4DCA"/>
    <w:rsid w:val="002E53F9"/>
    <w:rsid w:val="002E5471"/>
    <w:rsid w:val="002E7473"/>
    <w:rsid w:val="002F11F8"/>
    <w:rsid w:val="002F2047"/>
    <w:rsid w:val="002F4AD0"/>
    <w:rsid w:val="002F574E"/>
    <w:rsid w:val="002F6AC5"/>
    <w:rsid w:val="002F7770"/>
    <w:rsid w:val="002F7C61"/>
    <w:rsid w:val="00300CC2"/>
    <w:rsid w:val="0030159D"/>
    <w:rsid w:val="00302017"/>
    <w:rsid w:val="00303893"/>
    <w:rsid w:val="003040C8"/>
    <w:rsid w:val="003058C1"/>
    <w:rsid w:val="00306649"/>
    <w:rsid w:val="0030679E"/>
    <w:rsid w:val="0031017A"/>
    <w:rsid w:val="0031208E"/>
    <w:rsid w:val="0031394C"/>
    <w:rsid w:val="00314212"/>
    <w:rsid w:val="00314B31"/>
    <w:rsid w:val="00314CA7"/>
    <w:rsid w:val="00320B19"/>
    <w:rsid w:val="00320E54"/>
    <w:rsid w:val="00321A53"/>
    <w:rsid w:val="00324A04"/>
    <w:rsid w:val="003254F1"/>
    <w:rsid w:val="003265C7"/>
    <w:rsid w:val="00327360"/>
    <w:rsid w:val="003275F5"/>
    <w:rsid w:val="00327ACF"/>
    <w:rsid w:val="0033149B"/>
    <w:rsid w:val="00331A13"/>
    <w:rsid w:val="00333BEE"/>
    <w:rsid w:val="00333F0A"/>
    <w:rsid w:val="00334C37"/>
    <w:rsid w:val="00336409"/>
    <w:rsid w:val="003368F1"/>
    <w:rsid w:val="00336EF5"/>
    <w:rsid w:val="003435D4"/>
    <w:rsid w:val="0034612B"/>
    <w:rsid w:val="00350958"/>
    <w:rsid w:val="00350EAA"/>
    <w:rsid w:val="00351E89"/>
    <w:rsid w:val="00354145"/>
    <w:rsid w:val="00354169"/>
    <w:rsid w:val="003573E6"/>
    <w:rsid w:val="003600BC"/>
    <w:rsid w:val="00360271"/>
    <w:rsid w:val="00361EDF"/>
    <w:rsid w:val="00362830"/>
    <w:rsid w:val="003634A7"/>
    <w:rsid w:val="00366A9D"/>
    <w:rsid w:val="00367AB9"/>
    <w:rsid w:val="0037100A"/>
    <w:rsid w:val="00371D4F"/>
    <w:rsid w:val="003744F7"/>
    <w:rsid w:val="0037577E"/>
    <w:rsid w:val="00375E7F"/>
    <w:rsid w:val="00376234"/>
    <w:rsid w:val="003774C6"/>
    <w:rsid w:val="00377E2F"/>
    <w:rsid w:val="00380989"/>
    <w:rsid w:val="00380F54"/>
    <w:rsid w:val="00381274"/>
    <w:rsid w:val="003819A3"/>
    <w:rsid w:val="00381E7D"/>
    <w:rsid w:val="00382CBF"/>
    <w:rsid w:val="00383AB2"/>
    <w:rsid w:val="003849E5"/>
    <w:rsid w:val="00384C27"/>
    <w:rsid w:val="0038503C"/>
    <w:rsid w:val="003851CD"/>
    <w:rsid w:val="00387696"/>
    <w:rsid w:val="00387BC0"/>
    <w:rsid w:val="0039024B"/>
    <w:rsid w:val="00392E92"/>
    <w:rsid w:val="003941F6"/>
    <w:rsid w:val="003943DC"/>
    <w:rsid w:val="00396199"/>
    <w:rsid w:val="00396F00"/>
    <w:rsid w:val="003A0BAF"/>
    <w:rsid w:val="003A2607"/>
    <w:rsid w:val="003A3EBB"/>
    <w:rsid w:val="003A415C"/>
    <w:rsid w:val="003A524F"/>
    <w:rsid w:val="003B09A3"/>
    <w:rsid w:val="003B1149"/>
    <w:rsid w:val="003B3339"/>
    <w:rsid w:val="003B4411"/>
    <w:rsid w:val="003B76D1"/>
    <w:rsid w:val="003B7F3E"/>
    <w:rsid w:val="003C0283"/>
    <w:rsid w:val="003C0572"/>
    <w:rsid w:val="003C215A"/>
    <w:rsid w:val="003C31D0"/>
    <w:rsid w:val="003C5A81"/>
    <w:rsid w:val="003C5ECE"/>
    <w:rsid w:val="003C68EF"/>
    <w:rsid w:val="003D07EB"/>
    <w:rsid w:val="003D0D14"/>
    <w:rsid w:val="003D117F"/>
    <w:rsid w:val="003D396A"/>
    <w:rsid w:val="003D5697"/>
    <w:rsid w:val="003D6825"/>
    <w:rsid w:val="003D6A2C"/>
    <w:rsid w:val="003E00FC"/>
    <w:rsid w:val="003E0EC7"/>
    <w:rsid w:val="003E31A9"/>
    <w:rsid w:val="003E3417"/>
    <w:rsid w:val="003E403A"/>
    <w:rsid w:val="003E52F0"/>
    <w:rsid w:val="003E7B76"/>
    <w:rsid w:val="003F1B69"/>
    <w:rsid w:val="003F2354"/>
    <w:rsid w:val="003F24D0"/>
    <w:rsid w:val="003F2D3D"/>
    <w:rsid w:val="003F462E"/>
    <w:rsid w:val="00400360"/>
    <w:rsid w:val="0040346E"/>
    <w:rsid w:val="00403EC5"/>
    <w:rsid w:val="004046B9"/>
    <w:rsid w:val="00404700"/>
    <w:rsid w:val="00406C07"/>
    <w:rsid w:val="004071E5"/>
    <w:rsid w:val="004072FD"/>
    <w:rsid w:val="004104F1"/>
    <w:rsid w:val="0041181D"/>
    <w:rsid w:val="00412E69"/>
    <w:rsid w:val="004137A1"/>
    <w:rsid w:val="004227BE"/>
    <w:rsid w:val="00424BF0"/>
    <w:rsid w:val="004261C9"/>
    <w:rsid w:val="004273FA"/>
    <w:rsid w:val="00430158"/>
    <w:rsid w:val="00430418"/>
    <w:rsid w:val="00433377"/>
    <w:rsid w:val="004353B0"/>
    <w:rsid w:val="004354A7"/>
    <w:rsid w:val="00436BE1"/>
    <w:rsid w:val="00437E3E"/>
    <w:rsid w:val="00440337"/>
    <w:rsid w:val="00440410"/>
    <w:rsid w:val="004407E6"/>
    <w:rsid w:val="0044298C"/>
    <w:rsid w:val="00442B4C"/>
    <w:rsid w:val="00442BE6"/>
    <w:rsid w:val="004446B8"/>
    <w:rsid w:val="00444DA8"/>
    <w:rsid w:val="00444F0B"/>
    <w:rsid w:val="00445259"/>
    <w:rsid w:val="00445F04"/>
    <w:rsid w:val="00446563"/>
    <w:rsid w:val="00446F70"/>
    <w:rsid w:val="004473D0"/>
    <w:rsid w:val="00447CCB"/>
    <w:rsid w:val="004500DC"/>
    <w:rsid w:val="00450CDA"/>
    <w:rsid w:val="0045252E"/>
    <w:rsid w:val="0045340E"/>
    <w:rsid w:val="00454482"/>
    <w:rsid w:val="00454F2F"/>
    <w:rsid w:val="0045559B"/>
    <w:rsid w:val="004573D2"/>
    <w:rsid w:val="004577F4"/>
    <w:rsid w:val="004615FC"/>
    <w:rsid w:val="004623BC"/>
    <w:rsid w:val="004624F6"/>
    <w:rsid w:val="00463644"/>
    <w:rsid w:val="00463DB8"/>
    <w:rsid w:val="00464E6F"/>
    <w:rsid w:val="00465369"/>
    <w:rsid w:val="004701C7"/>
    <w:rsid w:val="004708E2"/>
    <w:rsid w:val="00472EE9"/>
    <w:rsid w:val="00472F28"/>
    <w:rsid w:val="004733F2"/>
    <w:rsid w:val="0047425E"/>
    <w:rsid w:val="004744F7"/>
    <w:rsid w:val="004748D0"/>
    <w:rsid w:val="004753CD"/>
    <w:rsid w:val="00475B2B"/>
    <w:rsid w:val="00475FDA"/>
    <w:rsid w:val="0048072A"/>
    <w:rsid w:val="00481ED4"/>
    <w:rsid w:val="00484EEB"/>
    <w:rsid w:val="00487250"/>
    <w:rsid w:val="004872EF"/>
    <w:rsid w:val="004879EE"/>
    <w:rsid w:val="0049049C"/>
    <w:rsid w:val="00490ACD"/>
    <w:rsid w:val="004924D0"/>
    <w:rsid w:val="00492899"/>
    <w:rsid w:val="00492B7C"/>
    <w:rsid w:val="00493424"/>
    <w:rsid w:val="00493BA4"/>
    <w:rsid w:val="0049455D"/>
    <w:rsid w:val="00494D56"/>
    <w:rsid w:val="00495E50"/>
    <w:rsid w:val="004972DE"/>
    <w:rsid w:val="004A0AC8"/>
    <w:rsid w:val="004A3FF8"/>
    <w:rsid w:val="004A6DF0"/>
    <w:rsid w:val="004B11AB"/>
    <w:rsid w:val="004B1869"/>
    <w:rsid w:val="004B3281"/>
    <w:rsid w:val="004B59F8"/>
    <w:rsid w:val="004B6CA0"/>
    <w:rsid w:val="004B709E"/>
    <w:rsid w:val="004C14FA"/>
    <w:rsid w:val="004C1896"/>
    <w:rsid w:val="004C190C"/>
    <w:rsid w:val="004C1E81"/>
    <w:rsid w:val="004C4131"/>
    <w:rsid w:val="004C489D"/>
    <w:rsid w:val="004C4B01"/>
    <w:rsid w:val="004C620B"/>
    <w:rsid w:val="004D12B4"/>
    <w:rsid w:val="004D2736"/>
    <w:rsid w:val="004D2C13"/>
    <w:rsid w:val="004D2ECB"/>
    <w:rsid w:val="004D339F"/>
    <w:rsid w:val="004D489D"/>
    <w:rsid w:val="004D7343"/>
    <w:rsid w:val="004E187E"/>
    <w:rsid w:val="004E23B9"/>
    <w:rsid w:val="004E291D"/>
    <w:rsid w:val="004E3FEE"/>
    <w:rsid w:val="004E671F"/>
    <w:rsid w:val="004E72CA"/>
    <w:rsid w:val="004E76C3"/>
    <w:rsid w:val="004F2D16"/>
    <w:rsid w:val="004F3DCE"/>
    <w:rsid w:val="004F41A1"/>
    <w:rsid w:val="004F4B32"/>
    <w:rsid w:val="004F54BC"/>
    <w:rsid w:val="004F5891"/>
    <w:rsid w:val="004F696E"/>
    <w:rsid w:val="004F7399"/>
    <w:rsid w:val="00500DFA"/>
    <w:rsid w:val="00500F14"/>
    <w:rsid w:val="005015A3"/>
    <w:rsid w:val="00501A50"/>
    <w:rsid w:val="00502137"/>
    <w:rsid w:val="00502954"/>
    <w:rsid w:val="00502B10"/>
    <w:rsid w:val="00505EDC"/>
    <w:rsid w:val="00506533"/>
    <w:rsid w:val="00511CC5"/>
    <w:rsid w:val="00511DD8"/>
    <w:rsid w:val="0051222F"/>
    <w:rsid w:val="00512B4E"/>
    <w:rsid w:val="00514C00"/>
    <w:rsid w:val="00514C2B"/>
    <w:rsid w:val="005175C9"/>
    <w:rsid w:val="00517C56"/>
    <w:rsid w:val="00521621"/>
    <w:rsid w:val="00521CE2"/>
    <w:rsid w:val="005221F0"/>
    <w:rsid w:val="0052259E"/>
    <w:rsid w:val="00522FBD"/>
    <w:rsid w:val="00524A64"/>
    <w:rsid w:val="005256DF"/>
    <w:rsid w:val="0052752F"/>
    <w:rsid w:val="00530150"/>
    <w:rsid w:val="00530287"/>
    <w:rsid w:val="005302A7"/>
    <w:rsid w:val="0053068F"/>
    <w:rsid w:val="0053111A"/>
    <w:rsid w:val="0053284C"/>
    <w:rsid w:val="005329E3"/>
    <w:rsid w:val="0053443C"/>
    <w:rsid w:val="0053486B"/>
    <w:rsid w:val="00536055"/>
    <w:rsid w:val="00536376"/>
    <w:rsid w:val="00536545"/>
    <w:rsid w:val="00541800"/>
    <w:rsid w:val="00544DFA"/>
    <w:rsid w:val="00545F57"/>
    <w:rsid w:val="0054692F"/>
    <w:rsid w:val="00546EB1"/>
    <w:rsid w:val="005503EB"/>
    <w:rsid w:val="0055041D"/>
    <w:rsid w:val="00550C47"/>
    <w:rsid w:val="00550E17"/>
    <w:rsid w:val="005517FB"/>
    <w:rsid w:val="0055361F"/>
    <w:rsid w:val="00553F6B"/>
    <w:rsid w:val="00555BA6"/>
    <w:rsid w:val="0055679E"/>
    <w:rsid w:val="005605D7"/>
    <w:rsid w:val="00560AE0"/>
    <w:rsid w:val="00561CB3"/>
    <w:rsid w:val="005632DE"/>
    <w:rsid w:val="00563EC2"/>
    <w:rsid w:val="005648C2"/>
    <w:rsid w:val="00564C5C"/>
    <w:rsid w:val="005654C1"/>
    <w:rsid w:val="0056759D"/>
    <w:rsid w:val="00567E93"/>
    <w:rsid w:val="00572393"/>
    <w:rsid w:val="00573D14"/>
    <w:rsid w:val="00575644"/>
    <w:rsid w:val="00576272"/>
    <w:rsid w:val="005763FF"/>
    <w:rsid w:val="00576622"/>
    <w:rsid w:val="00581632"/>
    <w:rsid w:val="00581687"/>
    <w:rsid w:val="005817A7"/>
    <w:rsid w:val="00582A87"/>
    <w:rsid w:val="00582EAF"/>
    <w:rsid w:val="005858C6"/>
    <w:rsid w:val="00585FAA"/>
    <w:rsid w:val="005860B8"/>
    <w:rsid w:val="005924B2"/>
    <w:rsid w:val="00593A00"/>
    <w:rsid w:val="00593ADD"/>
    <w:rsid w:val="0059431E"/>
    <w:rsid w:val="005943B5"/>
    <w:rsid w:val="00594DDD"/>
    <w:rsid w:val="005955D7"/>
    <w:rsid w:val="00595CC5"/>
    <w:rsid w:val="0059662B"/>
    <w:rsid w:val="00597FEB"/>
    <w:rsid w:val="005A09D8"/>
    <w:rsid w:val="005A1B3B"/>
    <w:rsid w:val="005A47C2"/>
    <w:rsid w:val="005A504D"/>
    <w:rsid w:val="005A7B7C"/>
    <w:rsid w:val="005B2496"/>
    <w:rsid w:val="005B2A57"/>
    <w:rsid w:val="005B53EA"/>
    <w:rsid w:val="005B611D"/>
    <w:rsid w:val="005B72F9"/>
    <w:rsid w:val="005B72FB"/>
    <w:rsid w:val="005B7C59"/>
    <w:rsid w:val="005C1E87"/>
    <w:rsid w:val="005C2041"/>
    <w:rsid w:val="005C2F0C"/>
    <w:rsid w:val="005C2FCA"/>
    <w:rsid w:val="005C31AF"/>
    <w:rsid w:val="005C4FEA"/>
    <w:rsid w:val="005C71AD"/>
    <w:rsid w:val="005D1FF1"/>
    <w:rsid w:val="005D2292"/>
    <w:rsid w:val="005D2B89"/>
    <w:rsid w:val="005D2FE6"/>
    <w:rsid w:val="005D5E9C"/>
    <w:rsid w:val="005D6080"/>
    <w:rsid w:val="005D67BC"/>
    <w:rsid w:val="005D6F7E"/>
    <w:rsid w:val="005D75D3"/>
    <w:rsid w:val="005E0A8F"/>
    <w:rsid w:val="005E26A7"/>
    <w:rsid w:val="005E2F1D"/>
    <w:rsid w:val="005E309E"/>
    <w:rsid w:val="005E3E4C"/>
    <w:rsid w:val="005E427B"/>
    <w:rsid w:val="005E7E56"/>
    <w:rsid w:val="005F1D0C"/>
    <w:rsid w:val="005F2139"/>
    <w:rsid w:val="005F2208"/>
    <w:rsid w:val="005F423E"/>
    <w:rsid w:val="005F4389"/>
    <w:rsid w:val="005F541B"/>
    <w:rsid w:val="005F74DC"/>
    <w:rsid w:val="005F7E4F"/>
    <w:rsid w:val="0060184B"/>
    <w:rsid w:val="00601EC9"/>
    <w:rsid w:val="006030BC"/>
    <w:rsid w:val="00603102"/>
    <w:rsid w:val="006041EB"/>
    <w:rsid w:val="00604ED1"/>
    <w:rsid w:val="0060672F"/>
    <w:rsid w:val="0060741A"/>
    <w:rsid w:val="00607DD2"/>
    <w:rsid w:val="00607EBE"/>
    <w:rsid w:val="00607F15"/>
    <w:rsid w:val="0061020A"/>
    <w:rsid w:val="0061579D"/>
    <w:rsid w:val="00615BA9"/>
    <w:rsid w:val="00615D7C"/>
    <w:rsid w:val="00616BE9"/>
    <w:rsid w:val="00617944"/>
    <w:rsid w:val="006218F2"/>
    <w:rsid w:val="00621DCA"/>
    <w:rsid w:val="006239CB"/>
    <w:rsid w:val="006255B6"/>
    <w:rsid w:val="00630CEE"/>
    <w:rsid w:val="00630EBF"/>
    <w:rsid w:val="00632FDC"/>
    <w:rsid w:val="00635993"/>
    <w:rsid w:val="0063653C"/>
    <w:rsid w:val="00636BDD"/>
    <w:rsid w:val="00640EC5"/>
    <w:rsid w:val="006447A3"/>
    <w:rsid w:val="00644FFE"/>
    <w:rsid w:val="00646C93"/>
    <w:rsid w:val="00647712"/>
    <w:rsid w:val="0065162B"/>
    <w:rsid w:val="006528C7"/>
    <w:rsid w:val="00653715"/>
    <w:rsid w:val="0065393A"/>
    <w:rsid w:val="00654D94"/>
    <w:rsid w:val="00655429"/>
    <w:rsid w:val="006568DA"/>
    <w:rsid w:val="00656E1E"/>
    <w:rsid w:val="00660F93"/>
    <w:rsid w:val="00663099"/>
    <w:rsid w:val="00664217"/>
    <w:rsid w:val="00665460"/>
    <w:rsid w:val="006657A8"/>
    <w:rsid w:val="00666509"/>
    <w:rsid w:val="00670D84"/>
    <w:rsid w:val="0067359F"/>
    <w:rsid w:val="00675A00"/>
    <w:rsid w:val="00675BAC"/>
    <w:rsid w:val="00676839"/>
    <w:rsid w:val="00676A9E"/>
    <w:rsid w:val="006778C3"/>
    <w:rsid w:val="00677EE6"/>
    <w:rsid w:val="00681E61"/>
    <w:rsid w:val="00681E81"/>
    <w:rsid w:val="00681F3E"/>
    <w:rsid w:val="00683A15"/>
    <w:rsid w:val="0068759C"/>
    <w:rsid w:val="0069142E"/>
    <w:rsid w:val="006932BD"/>
    <w:rsid w:val="0069418A"/>
    <w:rsid w:val="006945DB"/>
    <w:rsid w:val="00696444"/>
    <w:rsid w:val="00696C71"/>
    <w:rsid w:val="00697C3A"/>
    <w:rsid w:val="006A0628"/>
    <w:rsid w:val="006A43EF"/>
    <w:rsid w:val="006A5C70"/>
    <w:rsid w:val="006A5DB1"/>
    <w:rsid w:val="006A68BF"/>
    <w:rsid w:val="006A7884"/>
    <w:rsid w:val="006A7ACE"/>
    <w:rsid w:val="006B033A"/>
    <w:rsid w:val="006B0B52"/>
    <w:rsid w:val="006B1195"/>
    <w:rsid w:val="006B1CDA"/>
    <w:rsid w:val="006B3D1D"/>
    <w:rsid w:val="006B3E57"/>
    <w:rsid w:val="006B5BBE"/>
    <w:rsid w:val="006B7E1F"/>
    <w:rsid w:val="006C0A15"/>
    <w:rsid w:val="006C1576"/>
    <w:rsid w:val="006C25F9"/>
    <w:rsid w:val="006C3663"/>
    <w:rsid w:val="006C38CC"/>
    <w:rsid w:val="006C3AA0"/>
    <w:rsid w:val="006C4578"/>
    <w:rsid w:val="006C5B07"/>
    <w:rsid w:val="006C5D94"/>
    <w:rsid w:val="006C76EC"/>
    <w:rsid w:val="006D1823"/>
    <w:rsid w:val="006D2592"/>
    <w:rsid w:val="006D4142"/>
    <w:rsid w:val="006D5CF2"/>
    <w:rsid w:val="006D7939"/>
    <w:rsid w:val="006E0733"/>
    <w:rsid w:val="006E14FD"/>
    <w:rsid w:val="006E190D"/>
    <w:rsid w:val="006E266C"/>
    <w:rsid w:val="006E4D23"/>
    <w:rsid w:val="006E517A"/>
    <w:rsid w:val="006E5E4E"/>
    <w:rsid w:val="006E6316"/>
    <w:rsid w:val="006F0304"/>
    <w:rsid w:val="006F0413"/>
    <w:rsid w:val="006F2518"/>
    <w:rsid w:val="006F2F21"/>
    <w:rsid w:val="006F3324"/>
    <w:rsid w:val="006F3749"/>
    <w:rsid w:val="006F396A"/>
    <w:rsid w:val="006F3F26"/>
    <w:rsid w:val="006F440B"/>
    <w:rsid w:val="006F4733"/>
    <w:rsid w:val="006F513D"/>
    <w:rsid w:val="006F6A00"/>
    <w:rsid w:val="007006D1"/>
    <w:rsid w:val="00701401"/>
    <w:rsid w:val="0070352A"/>
    <w:rsid w:val="0070362C"/>
    <w:rsid w:val="007050C4"/>
    <w:rsid w:val="0070694F"/>
    <w:rsid w:val="00706C57"/>
    <w:rsid w:val="00707775"/>
    <w:rsid w:val="00707791"/>
    <w:rsid w:val="00707DA3"/>
    <w:rsid w:val="007112B9"/>
    <w:rsid w:val="00711779"/>
    <w:rsid w:val="00712782"/>
    <w:rsid w:val="0071342C"/>
    <w:rsid w:val="0071414B"/>
    <w:rsid w:val="007141FB"/>
    <w:rsid w:val="007149D4"/>
    <w:rsid w:val="00714C1C"/>
    <w:rsid w:val="00715DDB"/>
    <w:rsid w:val="00720716"/>
    <w:rsid w:val="00720A5D"/>
    <w:rsid w:val="00722287"/>
    <w:rsid w:val="007229F0"/>
    <w:rsid w:val="00725EB6"/>
    <w:rsid w:val="00725EDC"/>
    <w:rsid w:val="0072641C"/>
    <w:rsid w:val="00730D78"/>
    <w:rsid w:val="00731861"/>
    <w:rsid w:val="007319A3"/>
    <w:rsid w:val="0073213D"/>
    <w:rsid w:val="00732668"/>
    <w:rsid w:val="007349F7"/>
    <w:rsid w:val="00734C1A"/>
    <w:rsid w:val="0073679E"/>
    <w:rsid w:val="00737738"/>
    <w:rsid w:val="00740157"/>
    <w:rsid w:val="0074053D"/>
    <w:rsid w:val="0074165E"/>
    <w:rsid w:val="007432FA"/>
    <w:rsid w:val="00744298"/>
    <w:rsid w:val="0074508D"/>
    <w:rsid w:val="007452C1"/>
    <w:rsid w:val="007459DD"/>
    <w:rsid w:val="00745E70"/>
    <w:rsid w:val="00750F09"/>
    <w:rsid w:val="0075157D"/>
    <w:rsid w:val="00751897"/>
    <w:rsid w:val="00751AEF"/>
    <w:rsid w:val="007522D8"/>
    <w:rsid w:val="00752705"/>
    <w:rsid w:val="00752A99"/>
    <w:rsid w:val="00752CF2"/>
    <w:rsid w:val="007547E6"/>
    <w:rsid w:val="00756B1B"/>
    <w:rsid w:val="007608B6"/>
    <w:rsid w:val="007614CE"/>
    <w:rsid w:val="0076323B"/>
    <w:rsid w:val="00763D57"/>
    <w:rsid w:val="00765F3A"/>
    <w:rsid w:val="0077030A"/>
    <w:rsid w:val="00771440"/>
    <w:rsid w:val="00771782"/>
    <w:rsid w:val="00772F8E"/>
    <w:rsid w:val="00773A6D"/>
    <w:rsid w:val="0077413C"/>
    <w:rsid w:val="00774D6B"/>
    <w:rsid w:val="00775B18"/>
    <w:rsid w:val="00781345"/>
    <w:rsid w:val="00782631"/>
    <w:rsid w:val="007830CB"/>
    <w:rsid w:val="007831B6"/>
    <w:rsid w:val="00783685"/>
    <w:rsid w:val="00784377"/>
    <w:rsid w:val="00790370"/>
    <w:rsid w:val="00790715"/>
    <w:rsid w:val="007938E0"/>
    <w:rsid w:val="0079651F"/>
    <w:rsid w:val="007A3175"/>
    <w:rsid w:val="007A40D5"/>
    <w:rsid w:val="007A4D82"/>
    <w:rsid w:val="007A622D"/>
    <w:rsid w:val="007A62C0"/>
    <w:rsid w:val="007A64A1"/>
    <w:rsid w:val="007A65F8"/>
    <w:rsid w:val="007A672E"/>
    <w:rsid w:val="007B0BD7"/>
    <w:rsid w:val="007B1155"/>
    <w:rsid w:val="007B2359"/>
    <w:rsid w:val="007B3478"/>
    <w:rsid w:val="007B5886"/>
    <w:rsid w:val="007B65D6"/>
    <w:rsid w:val="007B7FE9"/>
    <w:rsid w:val="007C0AF8"/>
    <w:rsid w:val="007C313E"/>
    <w:rsid w:val="007C3277"/>
    <w:rsid w:val="007C4687"/>
    <w:rsid w:val="007C4D5E"/>
    <w:rsid w:val="007C5060"/>
    <w:rsid w:val="007C731F"/>
    <w:rsid w:val="007C73F6"/>
    <w:rsid w:val="007C7B7A"/>
    <w:rsid w:val="007D004B"/>
    <w:rsid w:val="007D0BD9"/>
    <w:rsid w:val="007D3499"/>
    <w:rsid w:val="007D3580"/>
    <w:rsid w:val="007D49D3"/>
    <w:rsid w:val="007D6493"/>
    <w:rsid w:val="007D6CA8"/>
    <w:rsid w:val="007E1868"/>
    <w:rsid w:val="007E1E45"/>
    <w:rsid w:val="007E1F9B"/>
    <w:rsid w:val="007E26A4"/>
    <w:rsid w:val="007F068E"/>
    <w:rsid w:val="007F25E0"/>
    <w:rsid w:val="007F4565"/>
    <w:rsid w:val="007F5076"/>
    <w:rsid w:val="007F7358"/>
    <w:rsid w:val="007F7AB3"/>
    <w:rsid w:val="007F7D42"/>
    <w:rsid w:val="00800497"/>
    <w:rsid w:val="00800E8F"/>
    <w:rsid w:val="00801210"/>
    <w:rsid w:val="00801D61"/>
    <w:rsid w:val="00802B31"/>
    <w:rsid w:val="00805118"/>
    <w:rsid w:val="00806DA5"/>
    <w:rsid w:val="00810CC3"/>
    <w:rsid w:val="008143D7"/>
    <w:rsid w:val="00816052"/>
    <w:rsid w:val="008204A1"/>
    <w:rsid w:val="0082140D"/>
    <w:rsid w:val="00824C5A"/>
    <w:rsid w:val="008267EA"/>
    <w:rsid w:val="008278D3"/>
    <w:rsid w:val="00827A98"/>
    <w:rsid w:val="00831EF4"/>
    <w:rsid w:val="00834BD0"/>
    <w:rsid w:val="00835DB0"/>
    <w:rsid w:val="008424B3"/>
    <w:rsid w:val="00843AAF"/>
    <w:rsid w:val="008443E6"/>
    <w:rsid w:val="008447EC"/>
    <w:rsid w:val="0084597B"/>
    <w:rsid w:val="008466C2"/>
    <w:rsid w:val="0084697F"/>
    <w:rsid w:val="00847FF9"/>
    <w:rsid w:val="0085005C"/>
    <w:rsid w:val="0085036B"/>
    <w:rsid w:val="00850D13"/>
    <w:rsid w:val="00852CE2"/>
    <w:rsid w:val="0085474B"/>
    <w:rsid w:val="008551C7"/>
    <w:rsid w:val="00855B0D"/>
    <w:rsid w:val="00855FB0"/>
    <w:rsid w:val="008571E7"/>
    <w:rsid w:val="0086012E"/>
    <w:rsid w:val="0086018B"/>
    <w:rsid w:val="008604FB"/>
    <w:rsid w:val="008607D2"/>
    <w:rsid w:val="00861789"/>
    <w:rsid w:val="008627AE"/>
    <w:rsid w:val="00862A9D"/>
    <w:rsid w:val="00862C8E"/>
    <w:rsid w:val="00862FD4"/>
    <w:rsid w:val="00863478"/>
    <w:rsid w:val="00863F73"/>
    <w:rsid w:val="00863F8F"/>
    <w:rsid w:val="00864B2F"/>
    <w:rsid w:val="00864BB8"/>
    <w:rsid w:val="0086543B"/>
    <w:rsid w:val="00865F83"/>
    <w:rsid w:val="00866BEE"/>
    <w:rsid w:val="008709D3"/>
    <w:rsid w:val="00870ED3"/>
    <w:rsid w:val="00870F16"/>
    <w:rsid w:val="008734FE"/>
    <w:rsid w:val="00875294"/>
    <w:rsid w:val="00876654"/>
    <w:rsid w:val="00881149"/>
    <w:rsid w:val="008820A5"/>
    <w:rsid w:val="00883194"/>
    <w:rsid w:val="00890704"/>
    <w:rsid w:val="00890DE0"/>
    <w:rsid w:val="00892C73"/>
    <w:rsid w:val="00897A6E"/>
    <w:rsid w:val="00897B14"/>
    <w:rsid w:val="008A14FB"/>
    <w:rsid w:val="008A1595"/>
    <w:rsid w:val="008A1EAE"/>
    <w:rsid w:val="008A461E"/>
    <w:rsid w:val="008A5EA7"/>
    <w:rsid w:val="008A61C2"/>
    <w:rsid w:val="008B004F"/>
    <w:rsid w:val="008B018A"/>
    <w:rsid w:val="008B09BD"/>
    <w:rsid w:val="008B1B74"/>
    <w:rsid w:val="008B1D4D"/>
    <w:rsid w:val="008B1F02"/>
    <w:rsid w:val="008B3CCE"/>
    <w:rsid w:val="008B48D3"/>
    <w:rsid w:val="008B53E8"/>
    <w:rsid w:val="008B5A56"/>
    <w:rsid w:val="008B6329"/>
    <w:rsid w:val="008C16FC"/>
    <w:rsid w:val="008C18CB"/>
    <w:rsid w:val="008C2457"/>
    <w:rsid w:val="008C2B0C"/>
    <w:rsid w:val="008C5409"/>
    <w:rsid w:val="008C5AC0"/>
    <w:rsid w:val="008C5BAB"/>
    <w:rsid w:val="008D3502"/>
    <w:rsid w:val="008D3D5E"/>
    <w:rsid w:val="008D43CF"/>
    <w:rsid w:val="008D5CF1"/>
    <w:rsid w:val="008D709E"/>
    <w:rsid w:val="008E10CF"/>
    <w:rsid w:val="008E1711"/>
    <w:rsid w:val="008E1B5F"/>
    <w:rsid w:val="008E23AC"/>
    <w:rsid w:val="008E531A"/>
    <w:rsid w:val="008E5D82"/>
    <w:rsid w:val="008E6EC0"/>
    <w:rsid w:val="008F12F9"/>
    <w:rsid w:val="008F1386"/>
    <w:rsid w:val="008F18B8"/>
    <w:rsid w:val="008F1EA1"/>
    <w:rsid w:val="008F2EF3"/>
    <w:rsid w:val="008F4076"/>
    <w:rsid w:val="008F42A8"/>
    <w:rsid w:val="008F7D0A"/>
    <w:rsid w:val="00901460"/>
    <w:rsid w:val="00901558"/>
    <w:rsid w:val="0090199E"/>
    <w:rsid w:val="009028F4"/>
    <w:rsid w:val="00904178"/>
    <w:rsid w:val="009044D5"/>
    <w:rsid w:val="009116E3"/>
    <w:rsid w:val="0091408B"/>
    <w:rsid w:val="009154A5"/>
    <w:rsid w:val="009167A1"/>
    <w:rsid w:val="00916E5D"/>
    <w:rsid w:val="0091768E"/>
    <w:rsid w:val="00917859"/>
    <w:rsid w:val="009178EC"/>
    <w:rsid w:val="00920A14"/>
    <w:rsid w:val="00921C37"/>
    <w:rsid w:val="009223C6"/>
    <w:rsid w:val="00923022"/>
    <w:rsid w:val="009234E4"/>
    <w:rsid w:val="0092469E"/>
    <w:rsid w:val="00925494"/>
    <w:rsid w:val="00925FE7"/>
    <w:rsid w:val="00926BC3"/>
    <w:rsid w:val="00927981"/>
    <w:rsid w:val="009279D5"/>
    <w:rsid w:val="009302FE"/>
    <w:rsid w:val="00930865"/>
    <w:rsid w:val="0093102A"/>
    <w:rsid w:val="009336C1"/>
    <w:rsid w:val="00933CEB"/>
    <w:rsid w:val="00936D71"/>
    <w:rsid w:val="00940F5B"/>
    <w:rsid w:val="00945B40"/>
    <w:rsid w:val="00945E82"/>
    <w:rsid w:val="009460BE"/>
    <w:rsid w:val="009468F3"/>
    <w:rsid w:val="009470CC"/>
    <w:rsid w:val="00947504"/>
    <w:rsid w:val="009507E9"/>
    <w:rsid w:val="00950820"/>
    <w:rsid w:val="00950884"/>
    <w:rsid w:val="0095170A"/>
    <w:rsid w:val="009524A8"/>
    <w:rsid w:val="009539EF"/>
    <w:rsid w:val="009544C8"/>
    <w:rsid w:val="009549AF"/>
    <w:rsid w:val="009554F6"/>
    <w:rsid w:val="00956283"/>
    <w:rsid w:val="009566BE"/>
    <w:rsid w:val="00957008"/>
    <w:rsid w:val="00957348"/>
    <w:rsid w:val="00957763"/>
    <w:rsid w:val="00957875"/>
    <w:rsid w:val="00957C9E"/>
    <w:rsid w:val="009618AA"/>
    <w:rsid w:val="0096379D"/>
    <w:rsid w:val="009649E6"/>
    <w:rsid w:val="00964B2D"/>
    <w:rsid w:val="00965235"/>
    <w:rsid w:val="00965F29"/>
    <w:rsid w:val="00966D66"/>
    <w:rsid w:val="009678A2"/>
    <w:rsid w:val="00970DA6"/>
    <w:rsid w:val="00972FC9"/>
    <w:rsid w:val="00973C03"/>
    <w:rsid w:val="00973C07"/>
    <w:rsid w:val="00974CCE"/>
    <w:rsid w:val="0097631E"/>
    <w:rsid w:val="009776DA"/>
    <w:rsid w:val="00980FB5"/>
    <w:rsid w:val="0098114D"/>
    <w:rsid w:val="00982E0A"/>
    <w:rsid w:val="0098336A"/>
    <w:rsid w:val="00984004"/>
    <w:rsid w:val="00985364"/>
    <w:rsid w:val="0098600C"/>
    <w:rsid w:val="00987ACE"/>
    <w:rsid w:val="00993C45"/>
    <w:rsid w:val="00994C84"/>
    <w:rsid w:val="00997217"/>
    <w:rsid w:val="00997AEA"/>
    <w:rsid w:val="009A15FC"/>
    <w:rsid w:val="009A252D"/>
    <w:rsid w:val="009A5BBC"/>
    <w:rsid w:val="009A6CFF"/>
    <w:rsid w:val="009A70F3"/>
    <w:rsid w:val="009B007F"/>
    <w:rsid w:val="009B1A3A"/>
    <w:rsid w:val="009B3827"/>
    <w:rsid w:val="009B45C9"/>
    <w:rsid w:val="009B6F75"/>
    <w:rsid w:val="009C00A6"/>
    <w:rsid w:val="009C163B"/>
    <w:rsid w:val="009C2866"/>
    <w:rsid w:val="009C4B3D"/>
    <w:rsid w:val="009C57A3"/>
    <w:rsid w:val="009C7334"/>
    <w:rsid w:val="009C7FF5"/>
    <w:rsid w:val="009D045E"/>
    <w:rsid w:val="009D1C3A"/>
    <w:rsid w:val="009D252E"/>
    <w:rsid w:val="009D302C"/>
    <w:rsid w:val="009D76A6"/>
    <w:rsid w:val="009D7877"/>
    <w:rsid w:val="009E1315"/>
    <w:rsid w:val="009E182C"/>
    <w:rsid w:val="009E1CF1"/>
    <w:rsid w:val="009E28C4"/>
    <w:rsid w:val="009E2D61"/>
    <w:rsid w:val="009E32AD"/>
    <w:rsid w:val="009E3C53"/>
    <w:rsid w:val="009E598A"/>
    <w:rsid w:val="009E6C54"/>
    <w:rsid w:val="009E6E05"/>
    <w:rsid w:val="009E7366"/>
    <w:rsid w:val="009F11AB"/>
    <w:rsid w:val="009F1584"/>
    <w:rsid w:val="009F191B"/>
    <w:rsid w:val="009F3F3B"/>
    <w:rsid w:val="009F4749"/>
    <w:rsid w:val="009F484A"/>
    <w:rsid w:val="009F71A9"/>
    <w:rsid w:val="009F7B87"/>
    <w:rsid w:val="009F7CA1"/>
    <w:rsid w:val="00A02854"/>
    <w:rsid w:val="00A02889"/>
    <w:rsid w:val="00A03969"/>
    <w:rsid w:val="00A05F6E"/>
    <w:rsid w:val="00A070CD"/>
    <w:rsid w:val="00A0713B"/>
    <w:rsid w:val="00A104EB"/>
    <w:rsid w:val="00A11438"/>
    <w:rsid w:val="00A114A6"/>
    <w:rsid w:val="00A11A49"/>
    <w:rsid w:val="00A11C14"/>
    <w:rsid w:val="00A1217D"/>
    <w:rsid w:val="00A12371"/>
    <w:rsid w:val="00A13058"/>
    <w:rsid w:val="00A13838"/>
    <w:rsid w:val="00A13C4B"/>
    <w:rsid w:val="00A162EB"/>
    <w:rsid w:val="00A17EAD"/>
    <w:rsid w:val="00A21C9A"/>
    <w:rsid w:val="00A2268C"/>
    <w:rsid w:val="00A23EA6"/>
    <w:rsid w:val="00A25BC0"/>
    <w:rsid w:val="00A31AB2"/>
    <w:rsid w:val="00A326A2"/>
    <w:rsid w:val="00A34025"/>
    <w:rsid w:val="00A34F69"/>
    <w:rsid w:val="00A368C9"/>
    <w:rsid w:val="00A402F5"/>
    <w:rsid w:val="00A4103B"/>
    <w:rsid w:val="00A43624"/>
    <w:rsid w:val="00A468E7"/>
    <w:rsid w:val="00A5113C"/>
    <w:rsid w:val="00A52D44"/>
    <w:rsid w:val="00A55481"/>
    <w:rsid w:val="00A55F81"/>
    <w:rsid w:val="00A613EA"/>
    <w:rsid w:val="00A61A58"/>
    <w:rsid w:val="00A623CF"/>
    <w:rsid w:val="00A63DCF"/>
    <w:rsid w:val="00A66721"/>
    <w:rsid w:val="00A7161A"/>
    <w:rsid w:val="00A71B71"/>
    <w:rsid w:val="00A7592F"/>
    <w:rsid w:val="00A75F5E"/>
    <w:rsid w:val="00A76B0D"/>
    <w:rsid w:val="00A76CC0"/>
    <w:rsid w:val="00A80091"/>
    <w:rsid w:val="00A803CE"/>
    <w:rsid w:val="00A81905"/>
    <w:rsid w:val="00A8196F"/>
    <w:rsid w:val="00A83138"/>
    <w:rsid w:val="00A84F50"/>
    <w:rsid w:val="00A920D1"/>
    <w:rsid w:val="00A92991"/>
    <w:rsid w:val="00A93D9C"/>
    <w:rsid w:val="00A942B8"/>
    <w:rsid w:val="00A959B2"/>
    <w:rsid w:val="00A95B74"/>
    <w:rsid w:val="00AA033F"/>
    <w:rsid w:val="00AA0B34"/>
    <w:rsid w:val="00AA1734"/>
    <w:rsid w:val="00AA27F3"/>
    <w:rsid w:val="00AA2950"/>
    <w:rsid w:val="00AA6486"/>
    <w:rsid w:val="00AA7619"/>
    <w:rsid w:val="00AA7D97"/>
    <w:rsid w:val="00AB0E44"/>
    <w:rsid w:val="00AB0F52"/>
    <w:rsid w:val="00AB12BB"/>
    <w:rsid w:val="00AB56C2"/>
    <w:rsid w:val="00AB60C3"/>
    <w:rsid w:val="00AB6CBD"/>
    <w:rsid w:val="00AB7FCE"/>
    <w:rsid w:val="00AC063C"/>
    <w:rsid w:val="00AC27F1"/>
    <w:rsid w:val="00AC3B3D"/>
    <w:rsid w:val="00AC3D73"/>
    <w:rsid w:val="00AC490F"/>
    <w:rsid w:val="00AC6087"/>
    <w:rsid w:val="00AC70E3"/>
    <w:rsid w:val="00AC7B1C"/>
    <w:rsid w:val="00AD0220"/>
    <w:rsid w:val="00AD07F0"/>
    <w:rsid w:val="00AD1B17"/>
    <w:rsid w:val="00AD4264"/>
    <w:rsid w:val="00AD5317"/>
    <w:rsid w:val="00AD574F"/>
    <w:rsid w:val="00AD59DB"/>
    <w:rsid w:val="00AD5BDE"/>
    <w:rsid w:val="00AD6F22"/>
    <w:rsid w:val="00AE315D"/>
    <w:rsid w:val="00AE464C"/>
    <w:rsid w:val="00AE498B"/>
    <w:rsid w:val="00AE672F"/>
    <w:rsid w:val="00AE7DED"/>
    <w:rsid w:val="00AF0A34"/>
    <w:rsid w:val="00AF1244"/>
    <w:rsid w:val="00AF33B0"/>
    <w:rsid w:val="00AF4DB7"/>
    <w:rsid w:val="00AF76C9"/>
    <w:rsid w:val="00B00A5E"/>
    <w:rsid w:val="00B01FAD"/>
    <w:rsid w:val="00B02E5D"/>
    <w:rsid w:val="00B03624"/>
    <w:rsid w:val="00B03815"/>
    <w:rsid w:val="00B04320"/>
    <w:rsid w:val="00B0502D"/>
    <w:rsid w:val="00B068AB"/>
    <w:rsid w:val="00B06971"/>
    <w:rsid w:val="00B074A1"/>
    <w:rsid w:val="00B15226"/>
    <w:rsid w:val="00B15720"/>
    <w:rsid w:val="00B161C1"/>
    <w:rsid w:val="00B16C30"/>
    <w:rsid w:val="00B20D1E"/>
    <w:rsid w:val="00B211D0"/>
    <w:rsid w:val="00B21B35"/>
    <w:rsid w:val="00B26E42"/>
    <w:rsid w:val="00B277B9"/>
    <w:rsid w:val="00B31FA9"/>
    <w:rsid w:val="00B32B94"/>
    <w:rsid w:val="00B32FA3"/>
    <w:rsid w:val="00B33CBE"/>
    <w:rsid w:val="00B33E26"/>
    <w:rsid w:val="00B3419B"/>
    <w:rsid w:val="00B3453C"/>
    <w:rsid w:val="00B36448"/>
    <w:rsid w:val="00B37090"/>
    <w:rsid w:val="00B40BC4"/>
    <w:rsid w:val="00B41B4E"/>
    <w:rsid w:val="00B425F9"/>
    <w:rsid w:val="00B457AE"/>
    <w:rsid w:val="00B458A5"/>
    <w:rsid w:val="00B459F9"/>
    <w:rsid w:val="00B46CEE"/>
    <w:rsid w:val="00B4729B"/>
    <w:rsid w:val="00B60A8F"/>
    <w:rsid w:val="00B7193A"/>
    <w:rsid w:val="00B74B03"/>
    <w:rsid w:val="00B76149"/>
    <w:rsid w:val="00B76AD7"/>
    <w:rsid w:val="00B7737D"/>
    <w:rsid w:val="00B80F28"/>
    <w:rsid w:val="00B81484"/>
    <w:rsid w:val="00B82340"/>
    <w:rsid w:val="00B83B0C"/>
    <w:rsid w:val="00B83B69"/>
    <w:rsid w:val="00B845DD"/>
    <w:rsid w:val="00B84A98"/>
    <w:rsid w:val="00B879A5"/>
    <w:rsid w:val="00B92FE6"/>
    <w:rsid w:val="00B9331C"/>
    <w:rsid w:val="00B9420F"/>
    <w:rsid w:val="00B95AAC"/>
    <w:rsid w:val="00B96181"/>
    <w:rsid w:val="00B96763"/>
    <w:rsid w:val="00B96EF1"/>
    <w:rsid w:val="00B97459"/>
    <w:rsid w:val="00BA0A1D"/>
    <w:rsid w:val="00BA155E"/>
    <w:rsid w:val="00BA5D07"/>
    <w:rsid w:val="00BA6A96"/>
    <w:rsid w:val="00BA7A87"/>
    <w:rsid w:val="00BB01EF"/>
    <w:rsid w:val="00BB14CB"/>
    <w:rsid w:val="00BB16B6"/>
    <w:rsid w:val="00BB2E9C"/>
    <w:rsid w:val="00BB5547"/>
    <w:rsid w:val="00BB55A3"/>
    <w:rsid w:val="00BB56E5"/>
    <w:rsid w:val="00BB6755"/>
    <w:rsid w:val="00BB7936"/>
    <w:rsid w:val="00BB7C0D"/>
    <w:rsid w:val="00BC0A86"/>
    <w:rsid w:val="00BC1106"/>
    <w:rsid w:val="00BC1B4D"/>
    <w:rsid w:val="00BC1C4E"/>
    <w:rsid w:val="00BC54CC"/>
    <w:rsid w:val="00BC575D"/>
    <w:rsid w:val="00BC65D3"/>
    <w:rsid w:val="00BD06E5"/>
    <w:rsid w:val="00BD0E8A"/>
    <w:rsid w:val="00BD17FE"/>
    <w:rsid w:val="00BD2215"/>
    <w:rsid w:val="00BD2A2D"/>
    <w:rsid w:val="00BD34EF"/>
    <w:rsid w:val="00BD68F4"/>
    <w:rsid w:val="00BD6F29"/>
    <w:rsid w:val="00BE2133"/>
    <w:rsid w:val="00BE3460"/>
    <w:rsid w:val="00BE6470"/>
    <w:rsid w:val="00BF11ED"/>
    <w:rsid w:val="00BF18A7"/>
    <w:rsid w:val="00BF220F"/>
    <w:rsid w:val="00BF47B4"/>
    <w:rsid w:val="00BF5258"/>
    <w:rsid w:val="00BF52FC"/>
    <w:rsid w:val="00BF717A"/>
    <w:rsid w:val="00C01B3E"/>
    <w:rsid w:val="00C022F5"/>
    <w:rsid w:val="00C04925"/>
    <w:rsid w:val="00C05803"/>
    <w:rsid w:val="00C0761B"/>
    <w:rsid w:val="00C10ABF"/>
    <w:rsid w:val="00C11D2A"/>
    <w:rsid w:val="00C12655"/>
    <w:rsid w:val="00C142C7"/>
    <w:rsid w:val="00C168F5"/>
    <w:rsid w:val="00C174A6"/>
    <w:rsid w:val="00C175F1"/>
    <w:rsid w:val="00C208E2"/>
    <w:rsid w:val="00C20F9D"/>
    <w:rsid w:val="00C2274E"/>
    <w:rsid w:val="00C23787"/>
    <w:rsid w:val="00C23E71"/>
    <w:rsid w:val="00C25C7E"/>
    <w:rsid w:val="00C26EDC"/>
    <w:rsid w:val="00C31DAE"/>
    <w:rsid w:val="00C33F38"/>
    <w:rsid w:val="00C34118"/>
    <w:rsid w:val="00C341FF"/>
    <w:rsid w:val="00C35742"/>
    <w:rsid w:val="00C36FD8"/>
    <w:rsid w:val="00C4029B"/>
    <w:rsid w:val="00C404E5"/>
    <w:rsid w:val="00C40E28"/>
    <w:rsid w:val="00C40FDC"/>
    <w:rsid w:val="00C41A76"/>
    <w:rsid w:val="00C42FEF"/>
    <w:rsid w:val="00C43009"/>
    <w:rsid w:val="00C44919"/>
    <w:rsid w:val="00C455D9"/>
    <w:rsid w:val="00C45B22"/>
    <w:rsid w:val="00C46750"/>
    <w:rsid w:val="00C46B91"/>
    <w:rsid w:val="00C50AD9"/>
    <w:rsid w:val="00C516E2"/>
    <w:rsid w:val="00C520E4"/>
    <w:rsid w:val="00C54A83"/>
    <w:rsid w:val="00C56CCA"/>
    <w:rsid w:val="00C5772C"/>
    <w:rsid w:val="00C579A2"/>
    <w:rsid w:val="00C60BBD"/>
    <w:rsid w:val="00C617C9"/>
    <w:rsid w:val="00C622C5"/>
    <w:rsid w:val="00C63505"/>
    <w:rsid w:val="00C66232"/>
    <w:rsid w:val="00C66EE8"/>
    <w:rsid w:val="00C70064"/>
    <w:rsid w:val="00C70F67"/>
    <w:rsid w:val="00C7513F"/>
    <w:rsid w:val="00C75F65"/>
    <w:rsid w:val="00C76391"/>
    <w:rsid w:val="00C77B18"/>
    <w:rsid w:val="00C80F60"/>
    <w:rsid w:val="00C8178F"/>
    <w:rsid w:val="00C84E05"/>
    <w:rsid w:val="00C90D8A"/>
    <w:rsid w:val="00C92B24"/>
    <w:rsid w:val="00C9320A"/>
    <w:rsid w:val="00C93D74"/>
    <w:rsid w:val="00C9499D"/>
    <w:rsid w:val="00C949E1"/>
    <w:rsid w:val="00C96E46"/>
    <w:rsid w:val="00CA432D"/>
    <w:rsid w:val="00CA6382"/>
    <w:rsid w:val="00CA6B9A"/>
    <w:rsid w:val="00CA6D8F"/>
    <w:rsid w:val="00CB0440"/>
    <w:rsid w:val="00CB29DF"/>
    <w:rsid w:val="00CB2BD8"/>
    <w:rsid w:val="00CB5839"/>
    <w:rsid w:val="00CB5FAF"/>
    <w:rsid w:val="00CB6FF2"/>
    <w:rsid w:val="00CB7B8D"/>
    <w:rsid w:val="00CC06B0"/>
    <w:rsid w:val="00CC108C"/>
    <w:rsid w:val="00CC165B"/>
    <w:rsid w:val="00CC5A47"/>
    <w:rsid w:val="00CC5D6A"/>
    <w:rsid w:val="00CD05B0"/>
    <w:rsid w:val="00CD23EA"/>
    <w:rsid w:val="00CD414C"/>
    <w:rsid w:val="00CD47D9"/>
    <w:rsid w:val="00CD516C"/>
    <w:rsid w:val="00CD77D1"/>
    <w:rsid w:val="00CE2CE2"/>
    <w:rsid w:val="00CE4AD1"/>
    <w:rsid w:val="00CE6C97"/>
    <w:rsid w:val="00CF6586"/>
    <w:rsid w:val="00CF791D"/>
    <w:rsid w:val="00CF7E4F"/>
    <w:rsid w:val="00D020FF"/>
    <w:rsid w:val="00D022CD"/>
    <w:rsid w:val="00D03A00"/>
    <w:rsid w:val="00D04D07"/>
    <w:rsid w:val="00D04FE8"/>
    <w:rsid w:val="00D05B24"/>
    <w:rsid w:val="00D05DED"/>
    <w:rsid w:val="00D05FA2"/>
    <w:rsid w:val="00D06ADE"/>
    <w:rsid w:val="00D11DAB"/>
    <w:rsid w:val="00D11E73"/>
    <w:rsid w:val="00D120DB"/>
    <w:rsid w:val="00D126D1"/>
    <w:rsid w:val="00D12F71"/>
    <w:rsid w:val="00D14103"/>
    <w:rsid w:val="00D15074"/>
    <w:rsid w:val="00D170C2"/>
    <w:rsid w:val="00D203CD"/>
    <w:rsid w:val="00D20F77"/>
    <w:rsid w:val="00D2141D"/>
    <w:rsid w:val="00D21770"/>
    <w:rsid w:val="00D21E97"/>
    <w:rsid w:val="00D2230B"/>
    <w:rsid w:val="00D23627"/>
    <w:rsid w:val="00D23704"/>
    <w:rsid w:val="00D23A25"/>
    <w:rsid w:val="00D23CBB"/>
    <w:rsid w:val="00D24BFA"/>
    <w:rsid w:val="00D256E8"/>
    <w:rsid w:val="00D26CE5"/>
    <w:rsid w:val="00D31166"/>
    <w:rsid w:val="00D318F7"/>
    <w:rsid w:val="00D328F6"/>
    <w:rsid w:val="00D3442D"/>
    <w:rsid w:val="00D3456E"/>
    <w:rsid w:val="00D35ADA"/>
    <w:rsid w:val="00D36DA8"/>
    <w:rsid w:val="00D37F9B"/>
    <w:rsid w:val="00D40223"/>
    <w:rsid w:val="00D405AA"/>
    <w:rsid w:val="00D4185C"/>
    <w:rsid w:val="00D41C0F"/>
    <w:rsid w:val="00D43DDF"/>
    <w:rsid w:val="00D45861"/>
    <w:rsid w:val="00D46074"/>
    <w:rsid w:val="00D51183"/>
    <w:rsid w:val="00D522D1"/>
    <w:rsid w:val="00D52856"/>
    <w:rsid w:val="00D54922"/>
    <w:rsid w:val="00D550C7"/>
    <w:rsid w:val="00D55338"/>
    <w:rsid w:val="00D5699B"/>
    <w:rsid w:val="00D57CC8"/>
    <w:rsid w:val="00D61E9F"/>
    <w:rsid w:val="00D634F8"/>
    <w:rsid w:val="00D646A4"/>
    <w:rsid w:val="00D64A42"/>
    <w:rsid w:val="00D657A0"/>
    <w:rsid w:val="00D66637"/>
    <w:rsid w:val="00D67246"/>
    <w:rsid w:val="00D67DEF"/>
    <w:rsid w:val="00D67E1C"/>
    <w:rsid w:val="00D71959"/>
    <w:rsid w:val="00D719CF"/>
    <w:rsid w:val="00D740E1"/>
    <w:rsid w:val="00D748D4"/>
    <w:rsid w:val="00D75A44"/>
    <w:rsid w:val="00D76136"/>
    <w:rsid w:val="00D77A39"/>
    <w:rsid w:val="00D8007F"/>
    <w:rsid w:val="00D80251"/>
    <w:rsid w:val="00D802EC"/>
    <w:rsid w:val="00D825CA"/>
    <w:rsid w:val="00D82C14"/>
    <w:rsid w:val="00D84D2B"/>
    <w:rsid w:val="00D859B3"/>
    <w:rsid w:val="00D8615D"/>
    <w:rsid w:val="00D86677"/>
    <w:rsid w:val="00D86BB1"/>
    <w:rsid w:val="00D91D06"/>
    <w:rsid w:val="00D95C33"/>
    <w:rsid w:val="00D95D0C"/>
    <w:rsid w:val="00D96B40"/>
    <w:rsid w:val="00D9722E"/>
    <w:rsid w:val="00DA1D1E"/>
    <w:rsid w:val="00DA4F5F"/>
    <w:rsid w:val="00DA5100"/>
    <w:rsid w:val="00DA5ADC"/>
    <w:rsid w:val="00DA67B2"/>
    <w:rsid w:val="00DA6863"/>
    <w:rsid w:val="00DB0911"/>
    <w:rsid w:val="00DB09E4"/>
    <w:rsid w:val="00DB09F0"/>
    <w:rsid w:val="00DB165F"/>
    <w:rsid w:val="00DB348E"/>
    <w:rsid w:val="00DB46EF"/>
    <w:rsid w:val="00DB5124"/>
    <w:rsid w:val="00DB51C5"/>
    <w:rsid w:val="00DB556E"/>
    <w:rsid w:val="00DB5CC3"/>
    <w:rsid w:val="00DB60B4"/>
    <w:rsid w:val="00DB7092"/>
    <w:rsid w:val="00DC0C0F"/>
    <w:rsid w:val="00DC12EB"/>
    <w:rsid w:val="00DC17C4"/>
    <w:rsid w:val="00DC2098"/>
    <w:rsid w:val="00DC3A4E"/>
    <w:rsid w:val="00DC4688"/>
    <w:rsid w:val="00DC4B15"/>
    <w:rsid w:val="00DC5D17"/>
    <w:rsid w:val="00DC63DA"/>
    <w:rsid w:val="00DC6ED1"/>
    <w:rsid w:val="00DD020C"/>
    <w:rsid w:val="00DD126B"/>
    <w:rsid w:val="00DD15B8"/>
    <w:rsid w:val="00DD3619"/>
    <w:rsid w:val="00DD69C8"/>
    <w:rsid w:val="00DD7B09"/>
    <w:rsid w:val="00DE019C"/>
    <w:rsid w:val="00DE2286"/>
    <w:rsid w:val="00DE339A"/>
    <w:rsid w:val="00DE3DC1"/>
    <w:rsid w:val="00DE4AA7"/>
    <w:rsid w:val="00DE5134"/>
    <w:rsid w:val="00DE6741"/>
    <w:rsid w:val="00DF3155"/>
    <w:rsid w:val="00DF33F8"/>
    <w:rsid w:val="00DF3BB9"/>
    <w:rsid w:val="00DF3DEE"/>
    <w:rsid w:val="00DF4DA9"/>
    <w:rsid w:val="00DF595A"/>
    <w:rsid w:val="00DF62F2"/>
    <w:rsid w:val="00DF6D0D"/>
    <w:rsid w:val="00E02476"/>
    <w:rsid w:val="00E04024"/>
    <w:rsid w:val="00E0576C"/>
    <w:rsid w:val="00E07247"/>
    <w:rsid w:val="00E07786"/>
    <w:rsid w:val="00E079BF"/>
    <w:rsid w:val="00E07B4F"/>
    <w:rsid w:val="00E10254"/>
    <w:rsid w:val="00E119E8"/>
    <w:rsid w:val="00E119FD"/>
    <w:rsid w:val="00E12F34"/>
    <w:rsid w:val="00E210AA"/>
    <w:rsid w:val="00E233AD"/>
    <w:rsid w:val="00E24E3D"/>
    <w:rsid w:val="00E25933"/>
    <w:rsid w:val="00E26206"/>
    <w:rsid w:val="00E26DE9"/>
    <w:rsid w:val="00E27227"/>
    <w:rsid w:val="00E30CDC"/>
    <w:rsid w:val="00E3215F"/>
    <w:rsid w:val="00E329BE"/>
    <w:rsid w:val="00E32BAE"/>
    <w:rsid w:val="00E36EC1"/>
    <w:rsid w:val="00E36FA6"/>
    <w:rsid w:val="00E37EEA"/>
    <w:rsid w:val="00E40C36"/>
    <w:rsid w:val="00E4384F"/>
    <w:rsid w:val="00E45DE4"/>
    <w:rsid w:val="00E46FB3"/>
    <w:rsid w:val="00E52E72"/>
    <w:rsid w:val="00E53EDD"/>
    <w:rsid w:val="00E54161"/>
    <w:rsid w:val="00E54B40"/>
    <w:rsid w:val="00E550E7"/>
    <w:rsid w:val="00E5523F"/>
    <w:rsid w:val="00E57020"/>
    <w:rsid w:val="00E57E68"/>
    <w:rsid w:val="00E6000D"/>
    <w:rsid w:val="00E60B33"/>
    <w:rsid w:val="00E61856"/>
    <w:rsid w:val="00E63965"/>
    <w:rsid w:val="00E65E36"/>
    <w:rsid w:val="00E67C4F"/>
    <w:rsid w:val="00E72042"/>
    <w:rsid w:val="00E744AD"/>
    <w:rsid w:val="00E75319"/>
    <w:rsid w:val="00E75E36"/>
    <w:rsid w:val="00E775C9"/>
    <w:rsid w:val="00E7762C"/>
    <w:rsid w:val="00E8115D"/>
    <w:rsid w:val="00E827A3"/>
    <w:rsid w:val="00E841F7"/>
    <w:rsid w:val="00E875AF"/>
    <w:rsid w:val="00E90EDD"/>
    <w:rsid w:val="00E91899"/>
    <w:rsid w:val="00E921FD"/>
    <w:rsid w:val="00E9295F"/>
    <w:rsid w:val="00E92A57"/>
    <w:rsid w:val="00E92DF3"/>
    <w:rsid w:val="00E94F46"/>
    <w:rsid w:val="00E95DCA"/>
    <w:rsid w:val="00E96983"/>
    <w:rsid w:val="00E96DC5"/>
    <w:rsid w:val="00E977AD"/>
    <w:rsid w:val="00EA024C"/>
    <w:rsid w:val="00EA2C98"/>
    <w:rsid w:val="00EA3BA3"/>
    <w:rsid w:val="00EA48B9"/>
    <w:rsid w:val="00EA6675"/>
    <w:rsid w:val="00EA701C"/>
    <w:rsid w:val="00EB2031"/>
    <w:rsid w:val="00EB40DA"/>
    <w:rsid w:val="00EB44ED"/>
    <w:rsid w:val="00EB50C6"/>
    <w:rsid w:val="00EB5205"/>
    <w:rsid w:val="00EB5AFD"/>
    <w:rsid w:val="00EB67FE"/>
    <w:rsid w:val="00EB6EE2"/>
    <w:rsid w:val="00EB70F8"/>
    <w:rsid w:val="00EC00F6"/>
    <w:rsid w:val="00EC07DA"/>
    <w:rsid w:val="00EC0C23"/>
    <w:rsid w:val="00EC0FA7"/>
    <w:rsid w:val="00EC2040"/>
    <w:rsid w:val="00EC25B9"/>
    <w:rsid w:val="00EC3CEE"/>
    <w:rsid w:val="00EC47C8"/>
    <w:rsid w:val="00EC4B4A"/>
    <w:rsid w:val="00EC5FC6"/>
    <w:rsid w:val="00EC5FF8"/>
    <w:rsid w:val="00EC73F6"/>
    <w:rsid w:val="00EC78EB"/>
    <w:rsid w:val="00ED3D72"/>
    <w:rsid w:val="00ED408D"/>
    <w:rsid w:val="00ED4CCF"/>
    <w:rsid w:val="00ED59C1"/>
    <w:rsid w:val="00ED6642"/>
    <w:rsid w:val="00ED754D"/>
    <w:rsid w:val="00EE0B5B"/>
    <w:rsid w:val="00EE13A8"/>
    <w:rsid w:val="00EE3216"/>
    <w:rsid w:val="00EE4A06"/>
    <w:rsid w:val="00EE525D"/>
    <w:rsid w:val="00EE5BE9"/>
    <w:rsid w:val="00EF0DF0"/>
    <w:rsid w:val="00EF137D"/>
    <w:rsid w:val="00EF1861"/>
    <w:rsid w:val="00EF4512"/>
    <w:rsid w:val="00EF47ED"/>
    <w:rsid w:val="00EF5A5A"/>
    <w:rsid w:val="00EF660F"/>
    <w:rsid w:val="00EF6BD7"/>
    <w:rsid w:val="00EF74EA"/>
    <w:rsid w:val="00EF7A2F"/>
    <w:rsid w:val="00F008AD"/>
    <w:rsid w:val="00F00DD0"/>
    <w:rsid w:val="00F01651"/>
    <w:rsid w:val="00F01C8D"/>
    <w:rsid w:val="00F024F1"/>
    <w:rsid w:val="00F02F98"/>
    <w:rsid w:val="00F03330"/>
    <w:rsid w:val="00F04941"/>
    <w:rsid w:val="00F06F34"/>
    <w:rsid w:val="00F10334"/>
    <w:rsid w:val="00F12209"/>
    <w:rsid w:val="00F1229C"/>
    <w:rsid w:val="00F12AC0"/>
    <w:rsid w:val="00F12FDE"/>
    <w:rsid w:val="00F141D2"/>
    <w:rsid w:val="00F1420B"/>
    <w:rsid w:val="00F14E71"/>
    <w:rsid w:val="00F16267"/>
    <w:rsid w:val="00F164F1"/>
    <w:rsid w:val="00F16C46"/>
    <w:rsid w:val="00F17648"/>
    <w:rsid w:val="00F17D1A"/>
    <w:rsid w:val="00F2351B"/>
    <w:rsid w:val="00F23EA4"/>
    <w:rsid w:val="00F25841"/>
    <w:rsid w:val="00F27FF7"/>
    <w:rsid w:val="00F34079"/>
    <w:rsid w:val="00F367C9"/>
    <w:rsid w:val="00F37292"/>
    <w:rsid w:val="00F409B8"/>
    <w:rsid w:val="00F410E2"/>
    <w:rsid w:val="00F44BA5"/>
    <w:rsid w:val="00F455DE"/>
    <w:rsid w:val="00F46CA7"/>
    <w:rsid w:val="00F4744C"/>
    <w:rsid w:val="00F51272"/>
    <w:rsid w:val="00F513EA"/>
    <w:rsid w:val="00F519FC"/>
    <w:rsid w:val="00F51F1D"/>
    <w:rsid w:val="00F524D9"/>
    <w:rsid w:val="00F54A9E"/>
    <w:rsid w:val="00F553BB"/>
    <w:rsid w:val="00F5578E"/>
    <w:rsid w:val="00F56917"/>
    <w:rsid w:val="00F67626"/>
    <w:rsid w:val="00F676A4"/>
    <w:rsid w:val="00F71E3B"/>
    <w:rsid w:val="00F721EC"/>
    <w:rsid w:val="00F72E4A"/>
    <w:rsid w:val="00F73D96"/>
    <w:rsid w:val="00F743BC"/>
    <w:rsid w:val="00F76488"/>
    <w:rsid w:val="00F77984"/>
    <w:rsid w:val="00F77DD3"/>
    <w:rsid w:val="00F8103D"/>
    <w:rsid w:val="00F8363A"/>
    <w:rsid w:val="00F841A6"/>
    <w:rsid w:val="00F85870"/>
    <w:rsid w:val="00F85D40"/>
    <w:rsid w:val="00F866D4"/>
    <w:rsid w:val="00F86963"/>
    <w:rsid w:val="00F8758C"/>
    <w:rsid w:val="00F90064"/>
    <w:rsid w:val="00F904BD"/>
    <w:rsid w:val="00F90514"/>
    <w:rsid w:val="00F913CB"/>
    <w:rsid w:val="00F9212A"/>
    <w:rsid w:val="00F93B4D"/>
    <w:rsid w:val="00F9538D"/>
    <w:rsid w:val="00F95422"/>
    <w:rsid w:val="00F96AEE"/>
    <w:rsid w:val="00F96EF1"/>
    <w:rsid w:val="00FA01EE"/>
    <w:rsid w:val="00FA0A66"/>
    <w:rsid w:val="00FA0B7E"/>
    <w:rsid w:val="00FA0E3B"/>
    <w:rsid w:val="00FA2C1A"/>
    <w:rsid w:val="00FA3551"/>
    <w:rsid w:val="00FA3F89"/>
    <w:rsid w:val="00FA4B5A"/>
    <w:rsid w:val="00FA574E"/>
    <w:rsid w:val="00FA5928"/>
    <w:rsid w:val="00FA63AB"/>
    <w:rsid w:val="00FA6829"/>
    <w:rsid w:val="00FA6ECF"/>
    <w:rsid w:val="00FB0E28"/>
    <w:rsid w:val="00FB242A"/>
    <w:rsid w:val="00FB2528"/>
    <w:rsid w:val="00FB2B7F"/>
    <w:rsid w:val="00FB2F5B"/>
    <w:rsid w:val="00FB335E"/>
    <w:rsid w:val="00FB4880"/>
    <w:rsid w:val="00FB5D95"/>
    <w:rsid w:val="00FC1E61"/>
    <w:rsid w:val="00FC2744"/>
    <w:rsid w:val="00FC4748"/>
    <w:rsid w:val="00FC568A"/>
    <w:rsid w:val="00FD0FC4"/>
    <w:rsid w:val="00FD18B7"/>
    <w:rsid w:val="00FD1BE5"/>
    <w:rsid w:val="00FD2911"/>
    <w:rsid w:val="00FD5BE7"/>
    <w:rsid w:val="00FD7300"/>
    <w:rsid w:val="00FE0B3F"/>
    <w:rsid w:val="00FE21BC"/>
    <w:rsid w:val="00FE2A9A"/>
    <w:rsid w:val="00FE38CB"/>
    <w:rsid w:val="00FE52F3"/>
    <w:rsid w:val="00FF244A"/>
    <w:rsid w:val="00FF2614"/>
    <w:rsid w:val="00FF3543"/>
    <w:rsid w:val="00FF5566"/>
    <w:rsid w:val="00FF5E28"/>
    <w:rsid w:val="00FF5F06"/>
    <w:rsid w:val="00FF74E2"/>
    <w:rsid w:val="00FF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FB463"/>
  <w15:docId w15:val="{D16D3BB0-B214-4C69-B6FB-132C3738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149"/>
    <w:rPr>
      <w:sz w:val="28"/>
    </w:rPr>
  </w:style>
  <w:style w:type="paragraph" w:styleId="Heading1">
    <w:name w:val="heading 1"/>
    <w:basedOn w:val="Normal"/>
    <w:next w:val="Normal"/>
    <w:link w:val="Heading1Char"/>
    <w:qFormat/>
    <w:rsid w:val="00494D56"/>
    <w:pPr>
      <w:keepNext/>
      <w:jc w:val="center"/>
      <w:outlineLvl w:val="0"/>
    </w:pPr>
    <w:rPr>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149"/>
    <w:pPr>
      <w:tabs>
        <w:tab w:val="center" w:pos="4320"/>
        <w:tab w:val="right" w:pos="8640"/>
      </w:tabs>
    </w:pPr>
  </w:style>
  <w:style w:type="character" w:styleId="PageNumber">
    <w:name w:val="page number"/>
    <w:basedOn w:val="DefaultParagraphFont"/>
    <w:rsid w:val="003B1149"/>
  </w:style>
  <w:style w:type="paragraph" w:styleId="Header">
    <w:name w:val="header"/>
    <w:basedOn w:val="Normal"/>
    <w:link w:val="HeaderChar"/>
    <w:uiPriority w:val="99"/>
    <w:rsid w:val="003B1149"/>
    <w:pPr>
      <w:tabs>
        <w:tab w:val="center" w:pos="4320"/>
        <w:tab w:val="right" w:pos="8640"/>
      </w:tabs>
    </w:pPr>
  </w:style>
  <w:style w:type="paragraph" w:customStyle="1" w:styleId="CharCharCharChar">
    <w:name w:val="Char Char Char Char"/>
    <w:basedOn w:val="Normal"/>
    <w:semiHidden/>
    <w:rsid w:val="007522D8"/>
    <w:pPr>
      <w:spacing w:after="160" w:line="240" w:lineRule="exact"/>
    </w:pPr>
    <w:rPr>
      <w:rFonts w:ascii="Arial" w:hAnsi="Arial"/>
      <w:sz w:val="22"/>
      <w:szCs w:val="22"/>
    </w:rPr>
  </w:style>
  <w:style w:type="character" w:customStyle="1" w:styleId="Heading1Char">
    <w:name w:val="Heading 1 Char"/>
    <w:link w:val="Heading1"/>
    <w:rsid w:val="00494D56"/>
    <w:rPr>
      <w:b/>
      <w:sz w:val="26"/>
      <w:szCs w:val="28"/>
      <w:lang w:val="en-US" w:eastAsia="en-US" w:bidi="ar-SA"/>
    </w:rPr>
  </w:style>
  <w:style w:type="character" w:customStyle="1" w:styleId="apple-style-span">
    <w:name w:val="apple-style-span"/>
    <w:basedOn w:val="DefaultParagraphFont"/>
    <w:rsid w:val="00494D56"/>
  </w:style>
  <w:style w:type="paragraph" w:customStyle="1" w:styleId="1CharCharCharCharCharCharCharCharCharCharCharCharChar">
    <w:name w:val="1 Char Char Char Char Char Char Char Char Char Char Char Char Char"/>
    <w:basedOn w:val="DocumentMap"/>
    <w:autoRedefine/>
    <w:rsid w:val="00494D56"/>
    <w:pPr>
      <w:widowControl w:val="0"/>
      <w:jc w:val="both"/>
    </w:pPr>
    <w:rPr>
      <w:rFonts w:eastAsia="SimSun" w:cs="Times New Roman"/>
      <w:kern w:val="2"/>
      <w:sz w:val="24"/>
      <w:szCs w:val="24"/>
      <w:lang w:eastAsia="zh-CN"/>
    </w:rPr>
  </w:style>
  <w:style w:type="paragraph" w:styleId="DocumentMap">
    <w:name w:val="Document Map"/>
    <w:basedOn w:val="Normal"/>
    <w:semiHidden/>
    <w:rsid w:val="00494D56"/>
    <w:pPr>
      <w:shd w:val="clear" w:color="auto" w:fill="000080"/>
    </w:pPr>
    <w:rPr>
      <w:rFonts w:ascii="Tahoma" w:hAnsi="Tahoma" w:cs="Tahoma"/>
      <w:sz w:val="20"/>
    </w:rPr>
  </w:style>
  <w:style w:type="character" w:customStyle="1" w:styleId="FooterChar">
    <w:name w:val="Footer Char"/>
    <w:link w:val="Footer"/>
    <w:uiPriority w:val="99"/>
    <w:rsid w:val="002618BC"/>
    <w:rPr>
      <w:sz w:val="28"/>
    </w:rPr>
  </w:style>
  <w:style w:type="paragraph" w:styleId="BalloonText">
    <w:name w:val="Balloon Text"/>
    <w:basedOn w:val="Normal"/>
    <w:link w:val="BalloonTextChar"/>
    <w:rsid w:val="0037577E"/>
    <w:rPr>
      <w:rFonts w:ascii="Tahoma" w:hAnsi="Tahoma"/>
      <w:sz w:val="16"/>
      <w:szCs w:val="16"/>
    </w:rPr>
  </w:style>
  <w:style w:type="character" w:customStyle="1" w:styleId="BalloonTextChar">
    <w:name w:val="Balloon Text Char"/>
    <w:link w:val="BalloonText"/>
    <w:rsid w:val="0037577E"/>
    <w:rPr>
      <w:rFonts w:ascii="Tahoma" w:hAnsi="Tahoma" w:cs="Tahoma"/>
      <w:sz w:val="16"/>
      <w:szCs w:val="16"/>
      <w:lang w:val="en-US" w:eastAsia="en-US"/>
    </w:rPr>
  </w:style>
  <w:style w:type="paragraph" w:styleId="Revision">
    <w:name w:val="Revision"/>
    <w:hidden/>
    <w:uiPriority w:val="99"/>
    <w:semiHidden/>
    <w:rsid w:val="00185077"/>
    <w:rPr>
      <w:sz w:val="28"/>
    </w:rPr>
  </w:style>
  <w:style w:type="character" w:styleId="CommentReference">
    <w:name w:val="annotation reference"/>
    <w:basedOn w:val="DefaultParagraphFont"/>
    <w:semiHidden/>
    <w:unhideWhenUsed/>
    <w:rsid w:val="00227BDB"/>
    <w:rPr>
      <w:sz w:val="16"/>
      <w:szCs w:val="16"/>
    </w:rPr>
  </w:style>
  <w:style w:type="paragraph" w:styleId="CommentText">
    <w:name w:val="annotation text"/>
    <w:basedOn w:val="Normal"/>
    <w:link w:val="CommentTextChar"/>
    <w:semiHidden/>
    <w:unhideWhenUsed/>
    <w:rsid w:val="00227BDB"/>
    <w:rPr>
      <w:sz w:val="20"/>
    </w:rPr>
  </w:style>
  <w:style w:type="character" w:customStyle="1" w:styleId="CommentTextChar">
    <w:name w:val="Comment Text Char"/>
    <w:basedOn w:val="DefaultParagraphFont"/>
    <w:link w:val="CommentText"/>
    <w:semiHidden/>
    <w:rsid w:val="00227BDB"/>
  </w:style>
  <w:style w:type="paragraph" w:styleId="CommentSubject">
    <w:name w:val="annotation subject"/>
    <w:basedOn w:val="CommentText"/>
    <w:next w:val="CommentText"/>
    <w:link w:val="CommentSubjectChar"/>
    <w:semiHidden/>
    <w:unhideWhenUsed/>
    <w:rsid w:val="00227BDB"/>
    <w:rPr>
      <w:b/>
      <w:bCs/>
    </w:rPr>
  </w:style>
  <w:style w:type="character" w:customStyle="1" w:styleId="CommentSubjectChar">
    <w:name w:val="Comment Subject Char"/>
    <w:basedOn w:val="CommentTextChar"/>
    <w:link w:val="CommentSubject"/>
    <w:semiHidden/>
    <w:rsid w:val="00227BDB"/>
    <w:rPr>
      <w:b/>
      <w:bCs/>
    </w:rPr>
  </w:style>
  <w:style w:type="paragraph" w:styleId="ListParagraph">
    <w:name w:val="List Paragraph"/>
    <w:basedOn w:val="Normal"/>
    <w:uiPriority w:val="34"/>
    <w:qFormat/>
    <w:rsid w:val="000216BD"/>
    <w:pPr>
      <w:ind w:left="720"/>
      <w:contextualSpacing/>
    </w:pPr>
  </w:style>
  <w:style w:type="paragraph" w:styleId="NormalWeb">
    <w:name w:val="Normal (Web)"/>
    <w:basedOn w:val="Normal"/>
    <w:rsid w:val="00784377"/>
    <w:pPr>
      <w:spacing w:before="100" w:beforeAutospacing="1" w:after="100" w:afterAutospacing="1"/>
    </w:pPr>
    <w:rPr>
      <w:sz w:val="24"/>
      <w:szCs w:val="24"/>
    </w:rPr>
  </w:style>
  <w:style w:type="character" w:customStyle="1" w:styleId="apple-converted-space">
    <w:name w:val="apple-converted-space"/>
    <w:basedOn w:val="DefaultParagraphFont"/>
    <w:rsid w:val="00784377"/>
  </w:style>
  <w:style w:type="character" w:styleId="Hyperlink">
    <w:name w:val="Hyperlink"/>
    <w:basedOn w:val="DefaultParagraphFont"/>
    <w:unhideWhenUsed/>
    <w:rsid w:val="007E26A4"/>
    <w:rPr>
      <w:color w:val="0000FF" w:themeColor="hyperlink"/>
      <w:u w:val="single"/>
    </w:rPr>
  </w:style>
  <w:style w:type="character" w:customStyle="1" w:styleId="HeaderChar">
    <w:name w:val="Header Char"/>
    <w:basedOn w:val="DefaultParagraphFont"/>
    <w:link w:val="Header"/>
    <w:uiPriority w:val="99"/>
    <w:rsid w:val="00DA686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0485">
      <w:bodyDiv w:val="1"/>
      <w:marLeft w:val="0"/>
      <w:marRight w:val="0"/>
      <w:marTop w:val="0"/>
      <w:marBottom w:val="0"/>
      <w:divBdr>
        <w:top w:val="none" w:sz="0" w:space="0" w:color="auto"/>
        <w:left w:val="none" w:sz="0" w:space="0" w:color="auto"/>
        <w:bottom w:val="none" w:sz="0" w:space="0" w:color="auto"/>
        <w:right w:val="none" w:sz="0" w:space="0" w:color="auto"/>
      </w:divBdr>
    </w:div>
    <w:div w:id="8453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F2A3-6F95-497E-8BFC-6347BB85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16 Tran Phu- Ha tinh</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VNN.R9</dc:creator>
  <cp:lastModifiedBy>User</cp:lastModifiedBy>
  <cp:revision>2</cp:revision>
  <cp:lastPrinted>2016-11-15T04:23:00Z</cp:lastPrinted>
  <dcterms:created xsi:type="dcterms:W3CDTF">2023-02-12T08:15:00Z</dcterms:created>
  <dcterms:modified xsi:type="dcterms:W3CDTF">2023-02-12T08:15:00Z</dcterms:modified>
</cp:coreProperties>
</file>